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02CB" w14:textId="30EF1623" w:rsidR="000F1613" w:rsidRPr="001F52A0" w:rsidRDefault="000F1613" w:rsidP="000F1613">
      <w:pPr>
        <w:spacing w:before="75" w:line="278" w:lineRule="auto"/>
        <w:ind w:left="2682" w:right="2704" w:firstLine="2"/>
        <w:jc w:val="center"/>
        <w:rPr>
          <w:b/>
          <w:i/>
          <w:sz w:val="28"/>
        </w:rPr>
      </w:pPr>
      <w:r w:rsidRPr="001F52A0">
        <w:rPr>
          <w:b/>
          <w:i/>
          <w:sz w:val="28"/>
        </w:rPr>
        <w:t>Ku</w:t>
      </w:r>
      <w:r w:rsidRPr="001F52A0">
        <w:rPr>
          <w:b/>
          <w:i/>
          <w:spacing w:val="1"/>
          <w:sz w:val="28"/>
        </w:rPr>
        <w:t xml:space="preserve"> </w:t>
      </w:r>
      <w:r w:rsidRPr="001F52A0">
        <w:rPr>
          <w:b/>
          <w:i/>
          <w:spacing w:val="13"/>
          <w:sz w:val="28"/>
        </w:rPr>
        <w:t>Kościołowi</w:t>
      </w:r>
      <w:r w:rsidRPr="001F52A0">
        <w:rPr>
          <w:b/>
          <w:i/>
          <w:spacing w:val="14"/>
          <w:sz w:val="28"/>
        </w:rPr>
        <w:t xml:space="preserve"> </w:t>
      </w:r>
      <w:r w:rsidRPr="001F52A0">
        <w:rPr>
          <w:b/>
          <w:i/>
          <w:spacing w:val="13"/>
          <w:sz w:val="28"/>
        </w:rPr>
        <w:t>synodalnemu:</w:t>
      </w:r>
      <w:r w:rsidRPr="001F52A0">
        <w:rPr>
          <w:b/>
          <w:i/>
          <w:spacing w:val="14"/>
          <w:sz w:val="28"/>
        </w:rPr>
        <w:t xml:space="preserve"> </w:t>
      </w:r>
      <w:r w:rsidRPr="001F52A0">
        <w:rPr>
          <w:b/>
          <w:i/>
          <w:spacing w:val="13"/>
          <w:sz w:val="28"/>
        </w:rPr>
        <w:t>komunia,</w:t>
      </w:r>
      <w:r w:rsidRPr="001F52A0">
        <w:rPr>
          <w:b/>
          <w:i/>
          <w:spacing w:val="39"/>
          <w:sz w:val="28"/>
        </w:rPr>
        <w:t xml:space="preserve"> </w:t>
      </w:r>
      <w:r w:rsidRPr="001F52A0">
        <w:rPr>
          <w:b/>
          <w:i/>
          <w:spacing w:val="13"/>
          <w:sz w:val="28"/>
        </w:rPr>
        <w:t>uczestnictwo</w:t>
      </w:r>
      <w:r w:rsidRPr="001F52A0">
        <w:rPr>
          <w:b/>
          <w:i/>
          <w:spacing w:val="39"/>
          <w:sz w:val="28"/>
        </w:rPr>
        <w:t xml:space="preserve"> </w:t>
      </w:r>
      <w:r w:rsidRPr="001F52A0">
        <w:rPr>
          <w:b/>
          <w:i/>
          <w:sz w:val="28"/>
        </w:rPr>
        <w:t>i</w:t>
      </w:r>
      <w:r w:rsidRPr="001F52A0">
        <w:rPr>
          <w:b/>
          <w:i/>
          <w:spacing w:val="39"/>
          <w:sz w:val="28"/>
        </w:rPr>
        <w:t xml:space="preserve"> </w:t>
      </w:r>
      <w:r w:rsidRPr="001F52A0">
        <w:rPr>
          <w:b/>
          <w:i/>
          <w:spacing w:val="11"/>
          <w:sz w:val="28"/>
        </w:rPr>
        <w:t>misja</w:t>
      </w:r>
    </w:p>
    <w:p w14:paraId="38E8EA3B" w14:textId="77777777" w:rsidR="000F1613" w:rsidRPr="001F52A0" w:rsidRDefault="000F1613" w:rsidP="000F1613">
      <w:pPr>
        <w:pStyle w:val="Tekstpodstawowy"/>
        <w:rPr>
          <w:b/>
          <w:i/>
          <w:sz w:val="30"/>
        </w:rPr>
      </w:pPr>
    </w:p>
    <w:p w14:paraId="63FD14CE" w14:textId="0690CEF0" w:rsidR="000F1613" w:rsidRPr="001F52A0" w:rsidRDefault="000F1613" w:rsidP="00B378E0">
      <w:pPr>
        <w:pStyle w:val="Tekstpodstawowy"/>
        <w:rPr>
          <w:b/>
          <w:i/>
          <w:sz w:val="30"/>
        </w:rPr>
      </w:pPr>
    </w:p>
    <w:p w14:paraId="7C5F70B3" w14:textId="747386F9" w:rsidR="00B378E0" w:rsidRPr="001F52A0" w:rsidRDefault="00B378E0" w:rsidP="00B378E0">
      <w:pPr>
        <w:pStyle w:val="Tekstpodstawowy"/>
        <w:rPr>
          <w:b/>
          <w:i/>
          <w:sz w:val="30"/>
        </w:rPr>
      </w:pPr>
    </w:p>
    <w:p w14:paraId="0F0DF9B8" w14:textId="2631B3AE" w:rsidR="00B378E0" w:rsidRPr="001F52A0" w:rsidRDefault="00B378E0" w:rsidP="00B378E0">
      <w:pPr>
        <w:pStyle w:val="Tekstpodstawowy"/>
        <w:rPr>
          <w:b/>
          <w:i/>
          <w:sz w:val="30"/>
        </w:rPr>
      </w:pPr>
    </w:p>
    <w:p w14:paraId="5BC6D7A7" w14:textId="77777777" w:rsidR="00B378E0" w:rsidRPr="001F52A0" w:rsidRDefault="00B378E0" w:rsidP="00B378E0">
      <w:pPr>
        <w:pStyle w:val="Tekstpodstawowy"/>
        <w:rPr>
          <w:b/>
          <w:i/>
          <w:sz w:val="26"/>
        </w:rPr>
      </w:pPr>
    </w:p>
    <w:p w14:paraId="7F141FBD" w14:textId="573BA6C6" w:rsidR="000F1613" w:rsidRPr="001F52A0" w:rsidRDefault="00B22320" w:rsidP="00B60F39">
      <w:pPr>
        <w:pStyle w:val="Tytu"/>
        <w:ind w:left="142" w:right="-6"/>
        <w:rPr>
          <w:smallCaps/>
        </w:rPr>
      </w:pPr>
      <w:r w:rsidRPr="00B60F39">
        <w:rPr>
          <w:smallCaps/>
        </w:rPr>
        <w:t>Nabożeństwo Słowa</w:t>
      </w:r>
      <w:r w:rsidRPr="00B60F39">
        <w:rPr>
          <w:smallCaps/>
          <w:sz w:val="144"/>
          <w:szCs w:val="144"/>
        </w:rPr>
        <w:t xml:space="preserve"> </w:t>
      </w:r>
    </w:p>
    <w:p w14:paraId="42128DFF" w14:textId="5D914E85" w:rsidR="000F1613" w:rsidRPr="001F52A0" w:rsidRDefault="00B60F39" w:rsidP="000F1613">
      <w:pPr>
        <w:spacing w:before="167"/>
        <w:ind w:left="957" w:right="973"/>
        <w:jc w:val="center"/>
        <w:rPr>
          <w:b/>
          <w:sz w:val="44"/>
        </w:rPr>
      </w:pPr>
      <w:r w:rsidRPr="00B60F39">
        <w:rPr>
          <w:b/>
          <w:sz w:val="72"/>
          <w:szCs w:val="36"/>
        </w:rPr>
        <w:t>SŁUCHANIE</w:t>
      </w:r>
      <w:r w:rsidR="00B378E0" w:rsidRPr="001F52A0">
        <w:rPr>
          <w:b/>
          <w:sz w:val="44"/>
        </w:rPr>
        <w:t xml:space="preserve"> </w:t>
      </w:r>
    </w:p>
    <w:p w14:paraId="5CDE3EAF" w14:textId="0FCBD8CB" w:rsidR="000F1613" w:rsidRPr="001F52A0" w:rsidRDefault="00B378E0" w:rsidP="000F1613">
      <w:pPr>
        <w:spacing w:before="167"/>
        <w:ind w:left="957" w:right="973"/>
        <w:jc w:val="center"/>
        <w:rPr>
          <w:bCs/>
          <w:i/>
          <w:iCs/>
          <w:sz w:val="44"/>
        </w:rPr>
      </w:pPr>
      <w:r w:rsidRPr="00B60F39">
        <w:rPr>
          <w:bCs/>
          <w:i/>
          <w:iCs/>
          <w:sz w:val="40"/>
          <w:szCs w:val="20"/>
        </w:rPr>
        <w:t>Pomoc</w:t>
      </w:r>
      <w:r w:rsidR="006B293E" w:rsidRPr="00B60F39">
        <w:rPr>
          <w:bCs/>
          <w:i/>
          <w:iCs/>
          <w:sz w:val="40"/>
          <w:szCs w:val="20"/>
        </w:rPr>
        <w:t xml:space="preserve"> w </w:t>
      </w:r>
      <w:r w:rsidRPr="00B60F39">
        <w:rPr>
          <w:bCs/>
          <w:i/>
          <w:iCs/>
          <w:sz w:val="40"/>
          <w:szCs w:val="20"/>
        </w:rPr>
        <w:t>rozważenia</w:t>
      </w:r>
      <w:r w:rsidR="006B293E" w:rsidRPr="00B60F39">
        <w:rPr>
          <w:bCs/>
          <w:i/>
          <w:iCs/>
          <w:sz w:val="40"/>
          <w:szCs w:val="20"/>
        </w:rPr>
        <w:t>ch</w:t>
      </w:r>
      <w:r w:rsidRPr="00B60F39">
        <w:rPr>
          <w:bCs/>
          <w:i/>
          <w:iCs/>
          <w:sz w:val="40"/>
          <w:szCs w:val="20"/>
        </w:rPr>
        <w:t xml:space="preserve"> i dyskusji </w:t>
      </w:r>
    </w:p>
    <w:p w14:paraId="6DE777EE" w14:textId="08DD35AC" w:rsidR="000F1613" w:rsidRPr="001F52A0" w:rsidRDefault="000F1613" w:rsidP="000F1613">
      <w:pPr>
        <w:spacing w:before="167"/>
        <w:ind w:left="957" w:right="973"/>
        <w:jc w:val="center"/>
        <w:rPr>
          <w:b/>
          <w:i/>
          <w:iCs/>
          <w:sz w:val="40"/>
          <w:szCs w:val="20"/>
        </w:rPr>
      </w:pPr>
    </w:p>
    <w:p w14:paraId="03253C2B" w14:textId="14CD590C" w:rsidR="000F1613" w:rsidRPr="001F52A0" w:rsidRDefault="000F1613" w:rsidP="000F1613">
      <w:pPr>
        <w:spacing w:before="41"/>
        <w:ind w:left="742" w:right="744"/>
        <w:jc w:val="center"/>
        <w:rPr>
          <w:b/>
          <w:sz w:val="24"/>
        </w:rPr>
      </w:pPr>
    </w:p>
    <w:p w14:paraId="02D4B43A" w14:textId="77777777" w:rsidR="000F1613" w:rsidRPr="001F52A0" w:rsidRDefault="000F1613" w:rsidP="000F1613">
      <w:pPr>
        <w:pStyle w:val="Tekstpodstawowy"/>
        <w:rPr>
          <w:b/>
          <w:sz w:val="20"/>
        </w:rPr>
      </w:pPr>
    </w:p>
    <w:p w14:paraId="3512D18A" w14:textId="4E268F07" w:rsidR="000F1613" w:rsidRPr="001F52A0" w:rsidRDefault="00F158DF" w:rsidP="00B378E0">
      <w:pPr>
        <w:pStyle w:val="Tekstpodstawowy"/>
        <w:spacing w:before="1"/>
        <w:jc w:val="center"/>
        <w:rPr>
          <w:b/>
          <w:sz w:val="12"/>
        </w:rPr>
      </w:pPr>
      <w:r>
        <w:rPr>
          <w:b/>
          <w:noProof/>
          <w:sz w:val="12"/>
          <w:lang w:eastAsia="pl-PL"/>
        </w:rPr>
        <w:drawing>
          <wp:inline distT="0" distB="0" distL="0" distR="0" wp14:anchorId="3849D290" wp14:editId="39188811">
            <wp:extent cx="5756910" cy="3152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od logo.JPG"/>
                    <pic:cNvPicPr/>
                  </pic:nvPicPr>
                  <pic:blipFill>
                    <a:blip r:embed="rId7">
                      <a:extLst>
                        <a:ext uri="{28A0092B-C50C-407E-A947-70E740481C1C}">
                          <a14:useLocalDpi xmlns:a14="http://schemas.microsoft.com/office/drawing/2010/main" val="0"/>
                        </a:ext>
                      </a:extLst>
                    </a:blip>
                    <a:stretch>
                      <a:fillRect/>
                    </a:stretch>
                  </pic:blipFill>
                  <pic:spPr>
                    <a:xfrm>
                      <a:off x="0" y="0"/>
                      <a:ext cx="5756910" cy="3152140"/>
                    </a:xfrm>
                    <a:prstGeom prst="rect">
                      <a:avLst/>
                    </a:prstGeom>
                  </pic:spPr>
                </pic:pic>
              </a:graphicData>
            </a:graphic>
          </wp:inline>
        </w:drawing>
      </w:r>
    </w:p>
    <w:p w14:paraId="2DFD6504" w14:textId="77777777" w:rsidR="000F1613" w:rsidRPr="001F52A0" w:rsidRDefault="000F1613" w:rsidP="000F1613">
      <w:pPr>
        <w:pStyle w:val="Tekstpodstawowy"/>
        <w:rPr>
          <w:b/>
          <w:sz w:val="26"/>
        </w:rPr>
      </w:pPr>
    </w:p>
    <w:p w14:paraId="6D1918AD" w14:textId="77777777" w:rsidR="000F1613" w:rsidRPr="001F52A0" w:rsidRDefault="000F1613" w:rsidP="000F1613">
      <w:pPr>
        <w:pStyle w:val="Tekstpodstawowy"/>
        <w:rPr>
          <w:b/>
          <w:sz w:val="26"/>
        </w:rPr>
      </w:pPr>
    </w:p>
    <w:p w14:paraId="6E2DD340" w14:textId="77777777" w:rsidR="00B378E0" w:rsidRPr="001F52A0" w:rsidRDefault="00B378E0" w:rsidP="000F1613">
      <w:pPr>
        <w:spacing w:before="34"/>
        <w:ind w:left="970" w:right="971"/>
        <w:jc w:val="center"/>
      </w:pPr>
    </w:p>
    <w:p w14:paraId="10D7D5F5" w14:textId="77777777" w:rsidR="00B378E0" w:rsidRPr="001F52A0" w:rsidRDefault="00B378E0" w:rsidP="000F1613">
      <w:pPr>
        <w:spacing w:before="34"/>
        <w:ind w:left="970" w:right="971"/>
        <w:jc w:val="center"/>
      </w:pPr>
    </w:p>
    <w:p w14:paraId="143F93A0" w14:textId="3E77C7FF" w:rsidR="000F1613" w:rsidRPr="001F52A0" w:rsidRDefault="000F1613" w:rsidP="000F1613">
      <w:pPr>
        <w:spacing w:before="34"/>
        <w:ind w:left="970" w:right="971"/>
        <w:jc w:val="center"/>
        <w:rPr>
          <w:sz w:val="20"/>
        </w:rPr>
      </w:pPr>
    </w:p>
    <w:p w14:paraId="660F29E1" w14:textId="77777777" w:rsidR="000F1613" w:rsidRPr="001F52A0" w:rsidRDefault="000F1613" w:rsidP="000F1613">
      <w:pPr>
        <w:jc w:val="center"/>
        <w:rPr>
          <w:sz w:val="20"/>
        </w:rPr>
        <w:sectPr w:rsidR="000F1613" w:rsidRPr="001F52A0" w:rsidSect="006B293E">
          <w:pgSz w:w="11900" w:h="16850"/>
          <w:pgMar w:top="1417" w:right="1417" w:bottom="1417" w:left="1417" w:header="708" w:footer="708" w:gutter="0"/>
          <w:cols w:space="708"/>
        </w:sectPr>
      </w:pPr>
    </w:p>
    <w:p w14:paraId="3850A76D"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lastRenderedPageBreak/>
        <w:t xml:space="preserve">Celebrans: </w:t>
      </w:r>
    </w:p>
    <w:p w14:paraId="17A408E0" w14:textId="2BD8D42E" w:rsidR="001F52A0" w:rsidRPr="001F52A0" w:rsidRDefault="001F52A0" w:rsidP="001F52A0">
      <w:pPr>
        <w:pStyle w:val="Nagwek1"/>
        <w:ind w:left="1532" w:firstLine="592"/>
        <w:jc w:val="both"/>
        <w:rPr>
          <w:rFonts w:ascii="Bookman Old Style" w:hAnsi="Bookman Old Style"/>
          <w:b w:val="0"/>
          <w:bCs w:val="0"/>
          <w:sz w:val="28"/>
          <w:szCs w:val="28"/>
        </w:rPr>
      </w:pPr>
      <w:r w:rsidRPr="001F52A0">
        <w:rPr>
          <w:rFonts w:ascii="Bookman Old Style" w:hAnsi="Bookman Old Style"/>
          <w:b w:val="0"/>
          <w:bCs w:val="0"/>
          <w:sz w:val="28"/>
          <w:szCs w:val="28"/>
        </w:rPr>
        <w:t>W imię Ojca, i Syna, i Ducha Świętego</w:t>
      </w:r>
    </w:p>
    <w:p w14:paraId="0AF52A28"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t>Zebrani:</w:t>
      </w:r>
    </w:p>
    <w:p w14:paraId="7A5EFD85" w14:textId="77777777" w:rsidR="001F52A0" w:rsidRPr="001F52A0" w:rsidRDefault="001F52A0" w:rsidP="001F52A0">
      <w:pPr>
        <w:pStyle w:val="Nagwek1"/>
        <w:ind w:left="1532" w:firstLine="592"/>
        <w:jc w:val="both"/>
        <w:rPr>
          <w:rFonts w:ascii="Bookman Old Style" w:hAnsi="Bookman Old Style"/>
        </w:rPr>
      </w:pPr>
      <w:r w:rsidRPr="001F52A0">
        <w:rPr>
          <w:rFonts w:ascii="Bookman Old Style" w:hAnsi="Bookman Old Style"/>
          <w:b w:val="0"/>
          <w:bCs w:val="0"/>
          <w:sz w:val="28"/>
          <w:szCs w:val="28"/>
        </w:rPr>
        <w:t>Amen.</w:t>
      </w:r>
    </w:p>
    <w:p w14:paraId="2930D1FA" w14:textId="77777777" w:rsidR="001F52A0" w:rsidRPr="001F52A0" w:rsidRDefault="001F52A0" w:rsidP="001F52A0">
      <w:pPr>
        <w:pStyle w:val="Nagwek1"/>
        <w:jc w:val="both"/>
        <w:rPr>
          <w:rFonts w:ascii="Bookman Old Style" w:hAnsi="Bookman Old Style"/>
        </w:rPr>
      </w:pPr>
    </w:p>
    <w:p w14:paraId="46A4338E" w14:textId="77777777" w:rsidR="00CF3A70" w:rsidRPr="001F52A0" w:rsidRDefault="00CF3A70" w:rsidP="00A00DD3">
      <w:pPr>
        <w:pStyle w:val="Nagwek1"/>
        <w:jc w:val="both"/>
        <w:rPr>
          <w:rFonts w:ascii="Bookman Old Style" w:hAnsi="Bookman Old Style"/>
        </w:rPr>
      </w:pPr>
    </w:p>
    <w:p w14:paraId="6C68C274" w14:textId="5F7FD892" w:rsidR="00A00DD3" w:rsidRPr="001F52A0" w:rsidRDefault="00A00DD3" w:rsidP="00A00DD3">
      <w:pPr>
        <w:pStyle w:val="Nagwek1"/>
        <w:jc w:val="both"/>
        <w:rPr>
          <w:rFonts w:ascii="Bookman Old Style" w:hAnsi="Bookman Old Style"/>
        </w:rPr>
      </w:pPr>
      <w:r w:rsidRPr="001F52A0">
        <w:rPr>
          <w:rFonts w:ascii="Bookman Old Style" w:hAnsi="Bookman Old Style"/>
        </w:rPr>
        <w:t>Modlitwa</w:t>
      </w:r>
      <w:r w:rsidRPr="001F52A0">
        <w:rPr>
          <w:rFonts w:ascii="Bookman Old Style" w:hAnsi="Bookman Old Style"/>
          <w:spacing w:val="-4"/>
        </w:rPr>
        <w:t xml:space="preserve"> </w:t>
      </w:r>
      <w:r w:rsidRPr="001F52A0">
        <w:rPr>
          <w:rFonts w:ascii="Bookman Old Style" w:hAnsi="Bookman Old Style"/>
        </w:rPr>
        <w:t>za</w:t>
      </w:r>
      <w:r w:rsidRPr="001F52A0">
        <w:rPr>
          <w:rFonts w:ascii="Bookman Old Style" w:hAnsi="Bookman Old Style"/>
          <w:spacing w:val="-2"/>
        </w:rPr>
        <w:t xml:space="preserve"> </w:t>
      </w:r>
      <w:r w:rsidRPr="001F52A0">
        <w:rPr>
          <w:rFonts w:ascii="Bookman Old Style" w:hAnsi="Bookman Old Style"/>
        </w:rPr>
        <w:t>Synod:</w:t>
      </w:r>
      <w:r w:rsidRPr="001F52A0">
        <w:rPr>
          <w:rFonts w:ascii="Bookman Old Style" w:hAnsi="Bookman Old Style"/>
          <w:spacing w:val="-2"/>
        </w:rPr>
        <w:t xml:space="preserve"> </w:t>
      </w:r>
      <w:proofErr w:type="spellStart"/>
      <w:r w:rsidRPr="001F52A0">
        <w:rPr>
          <w:rFonts w:ascii="Bookman Old Style" w:hAnsi="Bookman Old Style"/>
        </w:rPr>
        <w:t>Adsumus</w:t>
      </w:r>
      <w:proofErr w:type="spellEnd"/>
      <w:r w:rsidRPr="001F52A0">
        <w:rPr>
          <w:rFonts w:ascii="Bookman Old Style" w:hAnsi="Bookman Old Style"/>
          <w:spacing w:val="-1"/>
        </w:rPr>
        <w:t xml:space="preserve"> </w:t>
      </w:r>
      <w:proofErr w:type="spellStart"/>
      <w:r w:rsidRPr="001F52A0">
        <w:rPr>
          <w:rFonts w:ascii="Bookman Old Style" w:hAnsi="Bookman Old Style"/>
        </w:rPr>
        <w:t>Sancte</w:t>
      </w:r>
      <w:proofErr w:type="spellEnd"/>
      <w:r w:rsidRPr="001F52A0">
        <w:rPr>
          <w:rFonts w:ascii="Bookman Old Style" w:hAnsi="Bookman Old Style"/>
          <w:spacing w:val="-2"/>
        </w:rPr>
        <w:t xml:space="preserve"> </w:t>
      </w:r>
      <w:proofErr w:type="spellStart"/>
      <w:r w:rsidRPr="001F52A0">
        <w:rPr>
          <w:rFonts w:ascii="Bookman Old Style" w:hAnsi="Bookman Old Style"/>
        </w:rPr>
        <w:t>Spiritus</w:t>
      </w:r>
      <w:proofErr w:type="spellEnd"/>
    </w:p>
    <w:p w14:paraId="09F8BCBA" w14:textId="38A7A89C" w:rsidR="00A00DD3" w:rsidRPr="001F52A0" w:rsidRDefault="00A00DD3" w:rsidP="00A00DD3">
      <w:pPr>
        <w:spacing w:before="6"/>
        <w:rPr>
          <w:rFonts w:ascii="Calibri"/>
          <w:b/>
          <w:sz w:val="32"/>
        </w:rPr>
      </w:pPr>
    </w:p>
    <w:p w14:paraId="12FC3B79" w14:textId="7182396A" w:rsidR="00CF3A70" w:rsidRPr="001F52A0" w:rsidRDefault="00CF3A70" w:rsidP="00A00DD3">
      <w:pPr>
        <w:spacing w:before="6"/>
        <w:rPr>
          <w:rFonts w:ascii="Calibri"/>
          <w:b/>
          <w:sz w:val="32"/>
        </w:rPr>
      </w:pPr>
    </w:p>
    <w:p w14:paraId="2BE19B02" w14:textId="77777777" w:rsidR="00CF3A70" w:rsidRPr="001F52A0" w:rsidRDefault="00CF3A70" w:rsidP="00A00DD3">
      <w:pPr>
        <w:spacing w:before="6"/>
        <w:rPr>
          <w:rFonts w:ascii="Calibri"/>
          <w:b/>
          <w:sz w:val="32"/>
        </w:rPr>
      </w:pPr>
    </w:p>
    <w:p w14:paraId="2F307DA5" w14:textId="77777777" w:rsidR="00A00DD3" w:rsidRPr="001F52A0" w:rsidRDefault="00A00DD3" w:rsidP="00A00DD3">
      <w:pPr>
        <w:spacing w:before="2"/>
        <w:jc w:val="center"/>
        <w:rPr>
          <w:sz w:val="24"/>
          <w:szCs w:val="24"/>
        </w:rPr>
      </w:pPr>
    </w:p>
    <w:p w14:paraId="7250E507" w14:textId="77777777" w:rsidR="00A00DD3" w:rsidRPr="001F52A0" w:rsidRDefault="00A00DD3" w:rsidP="00A00DD3">
      <w:pPr>
        <w:spacing w:line="278" w:lineRule="auto"/>
        <w:jc w:val="center"/>
        <w:rPr>
          <w:b/>
          <w:sz w:val="32"/>
          <w:szCs w:val="32"/>
        </w:rPr>
      </w:pPr>
      <w:r w:rsidRPr="001F52A0">
        <w:rPr>
          <w:b/>
          <w:sz w:val="32"/>
          <w:szCs w:val="32"/>
        </w:rPr>
        <w:t>Stajemy przed Tobą, Duchu Święty,</w:t>
      </w:r>
      <w:r w:rsidRPr="001F52A0">
        <w:rPr>
          <w:b/>
          <w:spacing w:val="-57"/>
          <w:sz w:val="32"/>
          <w:szCs w:val="32"/>
        </w:rPr>
        <w:t xml:space="preserve"> </w:t>
      </w:r>
      <w:r w:rsidRPr="001F52A0">
        <w:rPr>
          <w:b/>
          <w:sz w:val="32"/>
          <w:szCs w:val="32"/>
        </w:rPr>
        <w:t>zgromadzeni</w:t>
      </w:r>
      <w:r w:rsidRPr="001F52A0">
        <w:rPr>
          <w:b/>
          <w:spacing w:val="-1"/>
          <w:sz w:val="32"/>
          <w:szCs w:val="32"/>
        </w:rPr>
        <w:t xml:space="preserve"> </w:t>
      </w:r>
      <w:r w:rsidRPr="001F52A0">
        <w:rPr>
          <w:b/>
          <w:sz w:val="32"/>
          <w:szCs w:val="32"/>
        </w:rPr>
        <w:t>w</w:t>
      </w:r>
      <w:r w:rsidRPr="001F52A0">
        <w:rPr>
          <w:b/>
          <w:spacing w:val="-2"/>
          <w:sz w:val="32"/>
          <w:szCs w:val="32"/>
        </w:rPr>
        <w:t xml:space="preserve"> </w:t>
      </w:r>
      <w:r w:rsidRPr="001F52A0">
        <w:rPr>
          <w:b/>
          <w:sz w:val="32"/>
          <w:szCs w:val="32"/>
        </w:rPr>
        <w:t>Imię Twoje.</w:t>
      </w:r>
    </w:p>
    <w:p w14:paraId="246F1F54" w14:textId="77777777" w:rsidR="00A00DD3" w:rsidRPr="001F52A0" w:rsidRDefault="00A00DD3" w:rsidP="00A00DD3">
      <w:pPr>
        <w:spacing w:before="2"/>
        <w:jc w:val="center"/>
        <w:rPr>
          <w:b/>
          <w:sz w:val="32"/>
          <w:szCs w:val="32"/>
        </w:rPr>
      </w:pPr>
    </w:p>
    <w:p w14:paraId="56118EA4" w14:textId="77777777" w:rsidR="00A00DD3" w:rsidRPr="001F52A0" w:rsidRDefault="00A00DD3" w:rsidP="00A00DD3">
      <w:pPr>
        <w:spacing w:line="276" w:lineRule="auto"/>
        <w:jc w:val="center"/>
        <w:rPr>
          <w:b/>
          <w:sz w:val="32"/>
          <w:szCs w:val="32"/>
        </w:rPr>
      </w:pPr>
      <w:r w:rsidRPr="001F52A0">
        <w:rPr>
          <w:b/>
          <w:sz w:val="32"/>
          <w:szCs w:val="32"/>
        </w:rPr>
        <w:t>Z Tobą jedynie, który nas prowadzisz;</w:t>
      </w:r>
      <w:r w:rsidRPr="001F52A0">
        <w:rPr>
          <w:b/>
          <w:spacing w:val="-57"/>
          <w:sz w:val="32"/>
          <w:szCs w:val="32"/>
        </w:rPr>
        <w:t xml:space="preserve"> </w:t>
      </w:r>
      <w:r w:rsidRPr="001F52A0">
        <w:rPr>
          <w:b/>
          <w:sz w:val="32"/>
          <w:szCs w:val="32"/>
        </w:rPr>
        <w:t>zamieszkaj w naszych sercach,</w:t>
      </w:r>
      <w:r w:rsidRPr="001F52A0">
        <w:rPr>
          <w:b/>
          <w:spacing w:val="1"/>
          <w:sz w:val="32"/>
          <w:szCs w:val="32"/>
        </w:rPr>
        <w:t xml:space="preserve"> </w:t>
      </w:r>
      <w:r w:rsidRPr="001F52A0">
        <w:rPr>
          <w:b/>
          <w:sz w:val="32"/>
          <w:szCs w:val="32"/>
        </w:rPr>
        <w:t>naucz</w:t>
      </w:r>
      <w:r w:rsidRPr="001F52A0">
        <w:rPr>
          <w:b/>
          <w:spacing w:val="-2"/>
          <w:sz w:val="32"/>
          <w:szCs w:val="32"/>
        </w:rPr>
        <w:t xml:space="preserve"> </w:t>
      </w:r>
      <w:r w:rsidRPr="001F52A0">
        <w:rPr>
          <w:b/>
          <w:sz w:val="32"/>
          <w:szCs w:val="32"/>
        </w:rPr>
        <w:t>nas drogi, którą mamy</w:t>
      </w:r>
      <w:r w:rsidRPr="001F52A0">
        <w:rPr>
          <w:b/>
          <w:spacing w:val="-3"/>
          <w:sz w:val="32"/>
          <w:szCs w:val="32"/>
        </w:rPr>
        <w:t xml:space="preserve"> </w:t>
      </w:r>
      <w:r w:rsidRPr="001F52A0">
        <w:rPr>
          <w:b/>
          <w:sz w:val="32"/>
          <w:szCs w:val="32"/>
        </w:rPr>
        <w:t>iść</w:t>
      </w:r>
    </w:p>
    <w:p w14:paraId="7A99FB19" w14:textId="77777777" w:rsidR="00A00DD3" w:rsidRPr="001F52A0" w:rsidRDefault="00A00DD3" w:rsidP="00A00DD3">
      <w:pPr>
        <w:spacing w:before="1"/>
        <w:jc w:val="center"/>
        <w:rPr>
          <w:b/>
          <w:sz w:val="32"/>
          <w:szCs w:val="32"/>
        </w:rPr>
      </w:pPr>
      <w:r w:rsidRPr="001F52A0">
        <w:rPr>
          <w:b/>
          <w:sz w:val="32"/>
          <w:szCs w:val="32"/>
        </w:rPr>
        <w:t>i</w:t>
      </w:r>
      <w:r w:rsidRPr="001F52A0">
        <w:rPr>
          <w:b/>
          <w:spacing w:val="-1"/>
          <w:sz w:val="32"/>
          <w:szCs w:val="32"/>
        </w:rPr>
        <w:t xml:space="preserve"> </w:t>
      </w:r>
      <w:r w:rsidRPr="001F52A0">
        <w:rPr>
          <w:b/>
          <w:sz w:val="32"/>
          <w:szCs w:val="32"/>
        </w:rPr>
        <w:t>jak</w:t>
      </w:r>
      <w:r w:rsidRPr="001F52A0">
        <w:rPr>
          <w:b/>
          <w:spacing w:val="-1"/>
          <w:sz w:val="32"/>
          <w:szCs w:val="32"/>
        </w:rPr>
        <w:t xml:space="preserve"> </w:t>
      </w:r>
      <w:r w:rsidRPr="001F52A0">
        <w:rPr>
          <w:b/>
          <w:sz w:val="32"/>
          <w:szCs w:val="32"/>
        </w:rPr>
        <w:t>mamy</w:t>
      </w:r>
      <w:r w:rsidRPr="001F52A0">
        <w:rPr>
          <w:b/>
          <w:spacing w:val="-1"/>
          <w:sz w:val="32"/>
          <w:szCs w:val="32"/>
        </w:rPr>
        <w:t xml:space="preserve"> </w:t>
      </w:r>
      <w:r w:rsidRPr="001F52A0">
        <w:rPr>
          <w:b/>
          <w:sz w:val="32"/>
          <w:szCs w:val="32"/>
        </w:rPr>
        <w:t>nią</w:t>
      </w:r>
      <w:r w:rsidRPr="001F52A0">
        <w:rPr>
          <w:b/>
          <w:spacing w:val="-2"/>
          <w:sz w:val="32"/>
          <w:szCs w:val="32"/>
        </w:rPr>
        <w:t xml:space="preserve"> </w:t>
      </w:r>
      <w:r w:rsidRPr="001F52A0">
        <w:rPr>
          <w:b/>
          <w:sz w:val="32"/>
          <w:szCs w:val="32"/>
        </w:rPr>
        <w:t>podążać.</w:t>
      </w:r>
    </w:p>
    <w:p w14:paraId="0042DFE7" w14:textId="77777777" w:rsidR="00A00DD3" w:rsidRPr="001F52A0" w:rsidRDefault="00A00DD3" w:rsidP="00A00DD3">
      <w:pPr>
        <w:spacing w:before="1"/>
        <w:jc w:val="center"/>
        <w:rPr>
          <w:b/>
          <w:sz w:val="32"/>
          <w:szCs w:val="32"/>
        </w:rPr>
      </w:pPr>
    </w:p>
    <w:p w14:paraId="20945119" w14:textId="77777777" w:rsidR="00A00DD3" w:rsidRPr="001F52A0" w:rsidRDefault="00A00DD3" w:rsidP="00A00DD3">
      <w:pPr>
        <w:jc w:val="center"/>
        <w:rPr>
          <w:b/>
          <w:sz w:val="32"/>
          <w:szCs w:val="32"/>
        </w:rPr>
      </w:pPr>
      <w:r w:rsidRPr="001F52A0">
        <w:rPr>
          <w:b/>
          <w:sz w:val="32"/>
          <w:szCs w:val="32"/>
        </w:rPr>
        <w:t>Jesteśmy</w:t>
      </w:r>
      <w:r w:rsidRPr="001F52A0">
        <w:rPr>
          <w:b/>
          <w:spacing w:val="-4"/>
          <w:sz w:val="32"/>
          <w:szCs w:val="32"/>
        </w:rPr>
        <w:t xml:space="preserve"> </w:t>
      </w:r>
      <w:r w:rsidRPr="001F52A0">
        <w:rPr>
          <w:b/>
          <w:sz w:val="32"/>
          <w:szCs w:val="32"/>
        </w:rPr>
        <w:t>słabi</w:t>
      </w:r>
      <w:r w:rsidRPr="001F52A0">
        <w:rPr>
          <w:b/>
          <w:spacing w:val="-3"/>
          <w:sz w:val="32"/>
          <w:szCs w:val="32"/>
        </w:rPr>
        <w:t xml:space="preserve"> </w:t>
      </w:r>
      <w:r w:rsidRPr="001F52A0">
        <w:rPr>
          <w:b/>
          <w:sz w:val="32"/>
          <w:szCs w:val="32"/>
        </w:rPr>
        <w:t>i</w:t>
      </w:r>
      <w:r w:rsidRPr="001F52A0">
        <w:rPr>
          <w:b/>
          <w:spacing w:val="-2"/>
          <w:sz w:val="32"/>
          <w:szCs w:val="32"/>
        </w:rPr>
        <w:t xml:space="preserve"> </w:t>
      </w:r>
      <w:r w:rsidRPr="001F52A0">
        <w:rPr>
          <w:b/>
          <w:sz w:val="32"/>
          <w:szCs w:val="32"/>
        </w:rPr>
        <w:t>grzeszni;</w:t>
      </w:r>
    </w:p>
    <w:p w14:paraId="74F7FE0D" w14:textId="77777777" w:rsidR="00A00DD3" w:rsidRPr="001F52A0" w:rsidRDefault="00A00DD3" w:rsidP="00A00DD3">
      <w:pPr>
        <w:spacing w:before="43"/>
        <w:jc w:val="center"/>
        <w:rPr>
          <w:b/>
          <w:sz w:val="32"/>
          <w:szCs w:val="32"/>
        </w:rPr>
      </w:pPr>
      <w:r w:rsidRPr="001F52A0">
        <w:rPr>
          <w:b/>
          <w:sz w:val="32"/>
          <w:szCs w:val="32"/>
        </w:rPr>
        <w:t>nie</w:t>
      </w:r>
      <w:r w:rsidRPr="001F52A0">
        <w:rPr>
          <w:b/>
          <w:spacing w:val="-1"/>
          <w:sz w:val="32"/>
          <w:szCs w:val="32"/>
        </w:rPr>
        <w:t xml:space="preserve"> </w:t>
      </w:r>
      <w:r w:rsidRPr="001F52A0">
        <w:rPr>
          <w:b/>
          <w:sz w:val="32"/>
          <w:szCs w:val="32"/>
        </w:rPr>
        <w:t>dozwól,</w:t>
      </w:r>
      <w:r w:rsidRPr="001F52A0">
        <w:rPr>
          <w:b/>
          <w:spacing w:val="-1"/>
          <w:sz w:val="32"/>
          <w:szCs w:val="32"/>
        </w:rPr>
        <w:t xml:space="preserve"> </w:t>
      </w:r>
      <w:r w:rsidRPr="001F52A0">
        <w:rPr>
          <w:b/>
          <w:sz w:val="32"/>
          <w:szCs w:val="32"/>
        </w:rPr>
        <w:t>abyśmy</w:t>
      </w:r>
      <w:r w:rsidRPr="001F52A0">
        <w:rPr>
          <w:b/>
          <w:spacing w:val="-1"/>
          <w:sz w:val="32"/>
          <w:szCs w:val="32"/>
        </w:rPr>
        <w:t xml:space="preserve"> </w:t>
      </w:r>
      <w:r w:rsidRPr="001F52A0">
        <w:rPr>
          <w:b/>
          <w:sz w:val="32"/>
          <w:szCs w:val="32"/>
        </w:rPr>
        <w:t>wprowadzali</w:t>
      </w:r>
      <w:r w:rsidRPr="001F52A0">
        <w:rPr>
          <w:b/>
          <w:spacing w:val="-1"/>
          <w:sz w:val="32"/>
          <w:szCs w:val="32"/>
        </w:rPr>
        <w:t xml:space="preserve"> </w:t>
      </w:r>
      <w:r w:rsidRPr="001F52A0">
        <w:rPr>
          <w:b/>
          <w:sz w:val="32"/>
          <w:szCs w:val="32"/>
        </w:rPr>
        <w:t>nieład.</w:t>
      </w:r>
    </w:p>
    <w:p w14:paraId="68DA3C5F" w14:textId="437DEFA7" w:rsidR="00A00DD3" w:rsidRPr="001F52A0" w:rsidRDefault="00A00DD3" w:rsidP="00A00DD3">
      <w:pPr>
        <w:spacing w:before="41" w:line="276" w:lineRule="auto"/>
        <w:jc w:val="center"/>
        <w:rPr>
          <w:b/>
          <w:sz w:val="32"/>
          <w:szCs w:val="32"/>
        </w:rPr>
      </w:pPr>
      <w:r w:rsidRPr="001F52A0">
        <w:rPr>
          <w:b/>
          <w:sz w:val="32"/>
          <w:szCs w:val="32"/>
        </w:rPr>
        <w:t>Nie</w:t>
      </w:r>
      <w:r w:rsidRPr="001F52A0">
        <w:rPr>
          <w:b/>
          <w:spacing w:val="-4"/>
          <w:sz w:val="32"/>
          <w:szCs w:val="32"/>
        </w:rPr>
        <w:t xml:space="preserve"> </w:t>
      </w:r>
      <w:r w:rsidRPr="001F52A0">
        <w:rPr>
          <w:b/>
          <w:sz w:val="32"/>
          <w:szCs w:val="32"/>
        </w:rPr>
        <w:t>pozwól,</w:t>
      </w:r>
      <w:r w:rsidRPr="001F52A0">
        <w:rPr>
          <w:b/>
          <w:spacing w:val="-4"/>
          <w:sz w:val="32"/>
          <w:szCs w:val="32"/>
        </w:rPr>
        <w:t xml:space="preserve"> </w:t>
      </w:r>
      <w:r w:rsidRPr="001F52A0">
        <w:rPr>
          <w:b/>
          <w:sz w:val="32"/>
          <w:szCs w:val="32"/>
        </w:rPr>
        <w:t>by</w:t>
      </w:r>
      <w:r w:rsidRPr="001F52A0">
        <w:rPr>
          <w:b/>
          <w:spacing w:val="-3"/>
          <w:sz w:val="32"/>
          <w:szCs w:val="32"/>
        </w:rPr>
        <w:t xml:space="preserve"> </w:t>
      </w:r>
      <w:r w:rsidRPr="001F52A0">
        <w:rPr>
          <w:b/>
          <w:sz w:val="32"/>
          <w:szCs w:val="32"/>
        </w:rPr>
        <w:t>niewiedza</w:t>
      </w:r>
      <w:r w:rsidRPr="001F52A0">
        <w:rPr>
          <w:b/>
          <w:spacing w:val="-3"/>
          <w:sz w:val="32"/>
          <w:szCs w:val="32"/>
        </w:rPr>
        <w:t xml:space="preserve"> </w:t>
      </w:r>
      <w:r w:rsidRPr="001F52A0">
        <w:rPr>
          <w:b/>
          <w:sz w:val="32"/>
          <w:szCs w:val="32"/>
        </w:rPr>
        <w:t>sprowadziła</w:t>
      </w:r>
      <w:r w:rsidRPr="001F52A0">
        <w:rPr>
          <w:b/>
          <w:spacing w:val="-3"/>
          <w:sz w:val="32"/>
          <w:szCs w:val="32"/>
        </w:rPr>
        <w:t xml:space="preserve"> </w:t>
      </w:r>
      <w:r w:rsidRPr="001F52A0">
        <w:rPr>
          <w:b/>
          <w:sz w:val="32"/>
          <w:szCs w:val="32"/>
        </w:rPr>
        <w:t>nas</w:t>
      </w:r>
      <w:r w:rsidRPr="001F52A0">
        <w:rPr>
          <w:b/>
          <w:spacing w:val="-3"/>
          <w:sz w:val="32"/>
          <w:szCs w:val="32"/>
        </w:rPr>
        <w:t xml:space="preserve"> </w:t>
      </w:r>
      <w:r w:rsidRPr="001F52A0">
        <w:rPr>
          <w:b/>
          <w:sz w:val="32"/>
          <w:szCs w:val="32"/>
        </w:rPr>
        <w:t>na</w:t>
      </w:r>
      <w:r w:rsidRPr="001F52A0">
        <w:rPr>
          <w:b/>
          <w:spacing w:val="-3"/>
          <w:sz w:val="32"/>
          <w:szCs w:val="32"/>
        </w:rPr>
        <w:t xml:space="preserve"> </w:t>
      </w:r>
      <w:r w:rsidRPr="001F52A0">
        <w:rPr>
          <w:b/>
          <w:sz w:val="32"/>
          <w:szCs w:val="32"/>
        </w:rPr>
        <w:t>niewłaściwą</w:t>
      </w:r>
      <w:r w:rsidRPr="001F52A0">
        <w:rPr>
          <w:b/>
          <w:spacing w:val="-3"/>
          <w:sz w:val="32"/>
          <w:szCs w:val="32"/>
        </w:rPr>
        <w:t xml:space="preserve"> </w:t>
      </w:r>
      <w:r w:rsidR="00B51296" w:rsidRPr="001F52A0">
        <w:rPr>
          <w:b/>
          <w:spacing w:val="-3"/>
          <w:sz w:val="32"/>
          <w:szCs w:val="32"/>
        </w:rPr>
        <w:t>drogę</w:t>
      </w:r>
      <w:r w:rsidRPr="001F52A0">
        <w:rPr>
          <w:b/>
          <w:sz w:val="32"/>
          <w:szCs w:val="32"/>
        </w:rPr>
        <w:t xml:space="preserve"> albo</w:t>
      </w:r>
      <w:r w:rsidRPr="001F52A0">
        <w:rPr>
          <w:b/>
          <w:spacing w:val="-1"/>
          <w:sz w:val="32"/>
          <w:szCs w:val="32"/>
        </w:rPr>
        <w:t xml:space="preserve"> </w:t>
      </w:r>
      <w:r w:rsidRPr="001F52A0">
        <w:rPr>
          <w:b/>
          <w:sz w:val="32"/>
          <w:szCs w:val="32"/>
        </w:rPr>
        <w:t>stronniczość</w:t>
      </w:r>
      <w:r w:rsidRPr="001F52A0">
        <w:rPr>
          <w:b/>
          <w:spacing w:val="-1"/>
          <w:sz w:val="32"/>
          <w:szCs w:val="32"/>
        </w:rPr>
        <w:t xml:space="preserve"> </w:t>
      </w:r>
      <w:r w:rsidRPr="001F52A0">
        <w:rPr>
          <w:b/>
          <w:sz w:val="32"/>
          <w:szCs w:val="32"/>
        </w:rPr>
        <w:t>wpływała na</w:t>
      </w:r>
      <w:r w:rsidRPr="001F52A0">
        <w:rPr>
          <w:b/>
          <w:spacing w:val="-1"/>
          <w:sz w:val="32"/>
          <w:szCs w:val="32"/>
        </w:rPr>
        <w:t xml:space="preserve"> </w:t>
      </w:r>
      <w:r w:rsidRPr="001F52A0">
        <w:rPr>
          <w:b/>
          <w:sz w:val="32"/>
          <w:szCs w:val="32"/>
        </w:rPr>
        <w:t>nasze</w:t>
      </w:r>
      <w:r w:rsidRPr="001F52A0">
        <w:rPr>
          <w:b/>
          <w:spacing w:val="-1"/>
          <w:sz w:val="32"/>
          <w:szCs w:val="32"/>
        </w:rPr>
        <w:t xml:space="preserve"> </w:t>
      </w:r>
      <w:r w:rsidRPr="001F52A0">
        <w:rPr>
          <w:b/>
          <w:sz w:val="32"/>
          <w:szCs w:val="32"/>
        </w:rPr>
        <w:t>działania.</w:t>
      </w:r>
    </w:p>
    <w:p w14:paraId="174AE7E6" w14:textId="77777777" w:rsidR="00A00DD3" w:rsidRPr="001F52A0" w:rsidRDefault="00A00DD3" w:rsidP="00A00DD3">
      <w:pPr>
        <w:spacing w:before="8"/>
        <w:jc w:val="center"/>
        <w:rPr>
          <w:b/>
          <w:sz w:val="32"/>
          <w:szCs w:val="32"/>
        </w:rPr>
      </w:pPr>
    </w:p>
    <w:p w14:paraId="6C3D5372" w14:textId="170DF49B" w:rsidR="00A00DD3" w:rsidRPr="001F52A0" w:rsidRDefault="00A00DD3" w:rsidP="00CF3A70">
      <w:pPr>
        <w:spacing w:line="276" w:lineRule="auto"/>
        <w:jc w:val="center"/>
        <w:rPr>
          <w:b/>
          <w:sz w:val="32"/>
          <w:szCs w:val="32"/>
        </w:rPr>
      </w:pPr>
      <w:r w:rsidRPr="001F52A0">
        <w:rPr>
          <w:b/>
          <w:sz w:val="32"/>
          <w:szCs w:val="32"/>
        </w:rPr>
        <w:t>Niech w Tobie odnajdziemy naszą jedność,</w:t>
      </w:r>
      <w:r w:rsidRPr="001F52A0">
        <w:rPr>
          <w:b/>
          <w:spacing w:val="1"/>
          <w:sz w:val="32"/>
          <w:szCs w:val="32"/>
        </w:rPr>
        <w:t xml:space="preserve"> </w:t>
      </w:r>
      <w:r w:rsidRPr="001F52A0">
        <w:rPr>
          <w:b/>
          <w:sz w:val="32"/>
          <w:szCs w:val="32"/>
        </w:rPr>
        <w:t>abyśmy mogli razem podążać do życia wiecznego</w:t>
      </w:r>
      <w:r w:rsidR="00B51296">
        <w:rPr>
          <w:b/>
          <w:sz w:val="32"/>
          <w:szCs w:val="32"/>
        </w:rPr>
        <w:t xml:space="preserve"> i abyśmy</w:t>
      </w:r>
      <w:r w:rsidRPr="001F52A0">
        <w:rPr>
          <w:b/>
          <w:spacing w:val="-3"/>
          <w:sz w:val="32"/>
          <w:szCs w:val="32"/>
        </w:rPr>
        <w:t xml:space="preserve"> </w:t>
      </w:r>
      <w:r w:rsidRPr="001F52A0">
        <w:rPr>
          <w:b/>
          <w:sz w:val="32"/>
          <w:szCs w:val="32"/>
        </w:rPr>
        <w:t>nie zbaczali z</w:t>
      </w:r>
      <w:r w:rsidRPr="001F52A0">
        <w:rPr>
          <w:b/>
          <w:spacing w:val="-1"/>
          <w:sz w:val="32"/>
          <w:szCs w:val="32"/>
        </w:rPr>
        <w:t xml:space="preserve"> </w:t>
      </w:r>
      <w:r w:rsidRPr="001F52A0">
        <w:rPr>
          <w:b/>
          <w:sz w:val="32"/>
          <w:szCs w:val="32"/>
        </w:rPr>
        <w:t>drogi prawdy</w:t>
      </w:r>
      <w:r w:rsidR="00CF3A70" w:rsidRPr="001F52A0">
        <w:rPr>
          <w:b/>
          <w:sz w:val="32"/>
          <w:szCs w:val="32"/>
        </w:rPr>
        <w:t xml:space="preserve"> </w:t>
      </w:r>
      <w:r w:rsidR="00CF3A70" w:rsidRPr="001F52A0">
        <w:rPr>
          <w:b/>
          <w:sz w:val="32"/>
          <w:szCs w:val="32"/>
        </w:rPr>
        <w:br/>
      </w:r>
      <w:r w:rsidRPr="001F52A0">
        <w:rPr>
          <w:b/>
          <w:sz w:val="32"/>
          <w:szCs w:val="32"/>
        </w:rPr>
        <w:t>i</w:t>
      </w:r>
      <w:r w:rsidRPr="001F52A0">
        <w:rPr>
          <w:b/>
          <w:spacing w:val="-2"/>
          <w:sz w:val="32"/>
          <w:szCs w:val="32"/>
        </w:rPr>
        <w:t xml:space="preserve"> </w:t>
      </w:r>
      <w:r w:rsidRPr="001F52A0">
        <w:rPr>
          <w:b/>
          <w:sz w:val="32"/>
          <w:szCs w:val="32"/>
        </w:rPr>
        <w:t>tego,</w:t>
      </w:r>
      <w:r w:rsidRPr="001F52A0">
        <w:rPr>
          <w:b/>
          <w:spacing w:val="-2"/>
          <w:sz w:val="32"/>
          <w:szCs w:val="32"/>
        </w:rPr>
        <w:t xml:space="preserve"> </w:t>
      </w:r>
      <w:r w:rsidRPr="001F52A0">
        <w:rPr>
          <w:b/>
          <w:sz w:val="32"/>
          <w:szCs w:val="32"/>
        </w:rPr>
        <w:t>co</w:t>
      </w:r>
      <w:r w:rsidRPr="001F52A0">
        <w:rPr>
          <w:b/>
          <w:spacing w:val="-2"/>
          <w:sz w:val="32"/>
          <w:szCs w:val="32"/>
        </w:rPr>
        <w:t xml:space="preserve"> </w:t>
      </w:r>
      <w:r w:rsidRPr="001F52A0">
        <w:rPr>
          <w:b/>
          <w:sz w:val="32"/>
          <w:szCs w:val="32"/>
        </w:rPr>
        <w:t>jest</w:t>
      </w:r>
      <w:r w:rsidRPr="001F52A0">
        <w:rPr>
          <w:b/>
          <w:spacing w:val="-2"/>
          <w:sz w:val="32"/>
          <w:szCs w:val="32"/>
        </w:rPr>
        <w:t xml:space="preserve"> </w:t>
      </w:r>
      <w:r w:rsidRPr="001F52A0">
        <w:rPr>
          <w:b/>
          <w:sz w:val="32"/>
          <w:szCs w:val="32"/>
        </w:rPr>
        <w:t>słuszne.</w:t>
      </w:r>
    </w:p>
    <w:p w14:paraId="07B7265E" w14:textId="77777777" w:rsidR="00A00DD3" w:rsidRPr="001F52A0" w:rsidRDefault="00A00DD3" w:rsidP="00A00DD3">
      <w:pPr>
        <w:spacing w:before="3"/>
        <w:jc w:val="center"/>
        <w:rPr>
          <w:b/>
          <w:sz w:val="32"/>
          <w:szCs w:val="32"/>
        </w:rPr>
      </w:pPr>
    </w:p>
    <w:p w14:paraId="184791A2" w14:textId="77777777" w:rsidR="00A00DD3" w:rsidRPr="001F52A0" w:rsidRDefault="00A00DD3" w:rsidP="00A00DD3">
      <w:pPr>
        <w:spacing w:line="276" w:lineRule="auto"/>
        <w:jc w:val="center"/>
        <w:rPr>
          <w:b/>
          <w:sz w:val="32"/>
          <w:szCs w:val="32"/>
        </w:rPr>
      </w:pPr>
      <w:r w:rsidRPr="001F52A0">
        <w:rPr>
          <w:b/>
          <w:sz w:val="32"/>
          <w:szCs w:val="32"/>
        </w:rPr>
        <w:t>O</w:t>
      </w:r>
      <w:r w:rsidRPr="001F52A0">
        <w:rPr>
          <w:b/>
          <w:spacing w:val="2"/>
          <w:sz w:val="32"/>
          <w:szCs w:val="32"/>
        </w:rPr>
        <w:t xml:space="preserve"> </w:t>
      </w:r>
      <w:r w:rsidRPr="001F52A0">
        <w:rPr>
          <w:b/>
          <w:sz w:val="32"/>
          <w:szCs w:val="32"/>
        </w:rPr>
        <w:t>to</w:t>
      </w:r>
      <w:r w:rsidRPr="001F52A0">
        <w:rPr>
          <w:b/>
          <w:spacing w:val="2"/>
          <w:sz w:val="32"/>
          <w:szCs w:val="32"/>
        </w:rPr>
        <w:t xml:space="preserve"> </w:t>
      </w:r>
      <w:r w:rsidRPr="001F52A0">
        <w:rPr>
          <w:b/>
          <w:sz w:val="32"/>
          <w:szCs w:val="32"/>
        </w:rPr>
        <w:t>wszystko</w:t>
      </w:r>
      <w:r w:rsidRPr="001F52A0">
        <w:rPr>
          <w:b/>
          <w:spacing w:val="2"/>
          <w:sz w:val="32"/>
          <w:szCs w:val="32"/>
        </w:rPr>
        <w:t xml:space="preserve"> </w:t>
      </w:r>
      <w:r w:rsidRPr="001F52A0">
        <w:rPr>
          <w:b/>
          <w:sz w:val="32"/>
          <w:szCs w:val="32"/>
        </w:rPr>
        <w:t>prosimy</w:t>
      </w:r>
      <w:r w:rsidRPr="001F52A0">
        <w:rPr>
          <w:b/>
          <w:spacing w:val="2"/>
          <w:sz w:val="32"/>
          <w:szCs w:val="32"/>
        </w:rPr>
        <w:t xml:space="preserve"> </w:t>
      </w:r>
      <w:r w:rsidRPr="001F52A0">
        <w:rPr>
          <w:b/>
          <w:sz w:val="32"/>
          <w:szCs w:val="32"/>
        </w:rPr>
        <w:t>Ciebie,</w:t>
      </w:r>
      <w:r w:rsidRPr="001F52A0">
        <w:rPr>
          <w:b/>
          <w:spacing w:val="1"/>
          <w:sz w:val="32"/>
          <w:szCs w:val="32"/>
        </w:rPr>
        <w:t xml:space="preserve"> </w:t>
      </w:r>
      <w:r w:rsidRPr="001F52A0">
        <w:rPr>
          <w:b/>
          <w:sz w:val="32"/>
          <w:szCs w:val="32"/>
        </w:rPr>
        <w:t>który</w:t>
      </w:r>
      <w:r w:rsidRPr="001F52A0">
        <w:rPr>
          <w:b/>
          <w:spacing w:val="-3"/>
          <w:sz w:val="32"/>
          <w:szCs w:val="32"/>
        </w:rPr>
        <w:t xml:space="preserve"> </w:t>
      </w:r>
      <w:r w:rsidRPr="001F52A0">
        <w:rPr>
          <w:b/>
          <w:sz w:val="32"/>
          <w:szCs w:val="32"/>
        </w:rPr>
        <w:t>działasz</w:t>
      </w:r>
      <w:r w:rsidRPr="001F52A0">
        <w:rPr>
          <w:b/>
          <w:spacing w:val="-3"/>
          <w:sz w:val="32"/>
          <w:szCs w:val="32"/>
        </w:rPr>
        <w:t xml:space="preserve"> </w:t>
      </w:r>
      <w:r w:rsidRPr="001F52A0">
        <w:rPr>
          <w:b/>
          <w:sz w:val="32"/>
          <w:szCs w:val="32"/>
        </w:rPr>
        <w:t>w</w:t>
      </w:r>
      <w:r w:rsidRPr="001F52A0">
        <w:rPr>
          <w:b/>
          <w:spacing w:val="-4"/>
          <w:sz w:val="32"/>
          <w:szCs w:val="32"/>
        </w:rPr>
        <w:t xml:space="preserve"> </w:t>
      </w:r>
      <w:r w:rsidRPr="001F52A0">
        <w:rPr>
          <w:b/>
          <w:sz w:val="32"/>
          <w:szCs w:val="32"/>
        </w:rPr>
        <w:t>każdym</w:t>
      </w:r>
      <w:r w:rsidRPr="001F52A0">
        <w:rPr>
          <w:b/>
          <w:spacing w:val="-1"/>
          <w:sz w:val="32"/>
          <w:szCs w:val="32"/>
        </w:rPr>
        <w:t xml:space="preserve"> </w:t>
      </w:r>
      <w:r w:rsidRPr="001F52A0">
        <w:rPr>
          <w:b/>
          <w:sz w:val="32"/>
          <w:szCs w:val="32"/>
        </w:rPr>
        <w:t>miejscu</w:t>
      </w:r>
      <w:r w:rsidRPr="001F52A0">
        <w:rPr>
          <w:b/>
          <w:spacing w:val="-2"/>
          <w:sz w:val="32"/>
          <w:szCs w:val="32"/>
        </w:rPr>
        <w:t xml:space="preserve"> </w:t>
      </w:r>
      <w:r w:rsidRPr="001F52A0">
        <w:rPr>
          <w:b/>
          <w:sz w:val="32"/>
          <w:szCs w:val="32"/>
        </w:rPr>
        <w:t>i</w:t>
      </w:r>
      <w:r w:rsidRPr="001F52A0">
        <w:rPr>
          <w:b/>
          <w:spacing w:val="-3"/>
          <w:sz w:val="32"/>
          <w:szCs w:val="32"/>
        </w:rPr>
        <w:t xml:space="preserve"> </w:t>
      </w:r>
      <w:r w:rsidRPr="001F52A0">
        <w:rPr>
          <w:b/>
          <w:sz w:val="32"/>
          <w:szCs w:val="32"/>
        </w:rPr>
        <w:t>czasie,</w:t>
      </w:r>
    </w:p>
    <w:p w14:paraId="75BDE0BB" w14:textId="77777777" w:rsidR="00CF3A70" w:rsidRPr="001F52A0" w:rsidRDefault="00A00DD3" w:rsidP="00A00DD3">
      <w:pPr>
        <w:spacing w:line="276" w:lineRule="auto"/>
        <w:jc w:val="center"/>
        <w:rPr>
          <w:b/>
          <w:sz w:val="32"/>
          <w:szCs w:val="32"/>
        </w:rPr>
      </w:pPr>
      <w:r w:rsidRPr="001F52A0">
        <w:rPr>
          <w:b/>
          <w:sz w:val="32"/>
          <w:szCs w:val="32"/>
        </w:rPr>
        <w:t>w komunii Ojca i Syna,</w:t>
      </w:r>
      <w:r w:rsidRPr="001F52A0">
        <w:rPr>
          <w:b/>
          <w:spacing w:val="-57"/>
          <w:sz w:val="32"/>
          <w:szCs w:val="32"/>
        </w:rPr>
        <w:t xml:space="preserve"> </w:t>
      </w:r>
      <w:r w:rsidRPr="001F52A0">
        <w:rPr>
          <w:b/>
          <w:sz w:val="32"/>
          <w:szCs w:val="32"/>
        </w:rPr>
        <w:t>na</w:t>
      </w:r>
      <w:r w:rsidRPr="001F52A0">
        <w:rPr>
          <w:b/>
          <w:spacing w:val="-1"/>
          <w:sz w:val="32"/>
          <w:szCs w:val="32"/>
        </w:rPr>
        <w:t xml:space="preserve"> </w:t>
      </w:r>
      <w:r w:rsidRPr="001F52A0">
        <w:rPr>
          <w:b/>
          <w:sz w:val="32"/>
          <w:szCs w:val="32"/>
        </w:rPr>
        <w:t>wieki</w:t>
      </w:r>
      <w:r w:rsidRPr="001F52A0">
        <w:rPr>
          <w:b/>
          <w:spacing w:val="-1"/>
          <w:sz w:val="32"/>
          <w:szCs w:val="32"/>
        </w:rPr>
        <w:t xml:space="preserve"> </w:t>
      </w:r>
      <w:r w:rsidRPr="001F52A0">
        <w:rPr>
          <w:b/>
          <w:sz w:val="32"/>
          <w:szCs w:val="32"/>
        </w:rPr>
        <w:t>wieków.</w:t>
      </w:r>
    </w:p>
    <w:p w14:paraId="4EF09CAE" w14:textId="77777777" w:rsidR="00CF3A70" w:rsidRPr="001F52A0" w:rsidRDefault="00CF3A70" w:rsidP="00A00DD3">
      <w:pPr>
        <w:spacing w:line="276" w:lineRule="auto"/>
        <w:jc w:val="center"/>
        <w:rPr>
          <w:b/>
          <w:sz w:val="32"/>
          <w:szCs w:val="32"/>
        </w:rPr>
      </w:pPr>
    </w:p>
    <w:p w14:paraId="2342118A" w14:textId="4F845961" w:rsidR="00CF3A70" w:rsidRPr="001F52A0" w:rsidRDefault="00CF3A70" w:rsidP="00A00DD3">
      <w:pPr>
        <w:spacing w:line="276" w:lineRule="auto"/>
        <w:jc w:val="center"/>
        <w:rPr>
          <w:b/>
          <w:sz w:val="26"/>
          <w:szCs w:val="26"/>
        </w:rPr>
        <w:sectPr w:rsidR="00CF3A70" w:rsidRPr="001F52A0" w:rsidSect="006B293E">
          <w:pgSz w:w="11906" w:h="16838" w:code="9"/>
          <w:pgMar w:top="1417" w:right="1417" w:bottom="1417" w:left="1417" w:header="0" w:footer="533" w:gutter="0"/>
          <w:cols w:space="708"/>
          <w:docGrid w:linePitch="299"/>
        </w:sectPr>
      </w:pPr>
      <w:r w:rsidRPr="001F52A0">
        <w:rPr>
          <w:b/>
          <w:sz w:val="32"/>
          <w:szCs w:val="32"/>
        </w:rPr>
        <w:t xml:space="preserve">Amen. </w:t>
      </w:r>
    </w:p>
    <w:p w14:paraId="2E18594B" w14:textId="41866B0A" w:rsidR="00B22320" w:rsidRPr="00F06A80" w:rsidRDefault="001F52A0" w:rsidP="00B22320">
      <w:pPr>
        <w:pStyle w:val="Tekstpodstawowy"/>
        <w:spacing w:before="8"/>
        <w:rPr>
          <w:rFonts w:asciiTheme="majorBidi" w:hAnsiTheme="majorBidi" w:cstheme="majorBidi"/>
          <w:b/>
          <w:bCs/>
        </w:rPr>
      </w:pPr>
      <w:r w:rsidRPr="00F06A80">
        <w:rPr>
          <w:rFonts w:asciiTheme="majorBidi" w:hAnsiTheme="majorBidi" w:cstheme="majorBidi"/>
          <w:b/>
          <w:bCs/>
        </w:rPr>
        <w:lastRenderedPageBreak/>
        <w:t>Wprowadzenie:</w:t>
      </w:r>
    </w:p>
    <w:p w14:paraId="5CC543A2" w14:textId="77777777" w:rsidR="001F52A0" w:rsidRPr="00F06A80" w:rsidRDefault="001F52A0" w:rsidP="00B22320">
      <w:pPr>
        <w:pStyle w:val="Tekstpodstawowy"/>
        <w:spacing w:before="8"/>
        <w:rPr>
          <w:rFonts w:asciiTheme="majorBidi" w:hAnsiTheme="majorBidi" w:cstheme="majorBidi"/>
          <w:b/>
          <w:bCs/>
        </w:rPr>
      </w:pPr>
    </w:p>
    <w:p w14:paraId="056B27EB" w14:textId="542FE9F4" w:rsidR="00251E91" w:rsidRPr="00F06A80" w:rsidRDefault="00251E91" w:rsidP="001F52A0">
      <w:pPr>
        <w:jc w:val="both"/>
        <w:rPr>
          <w:sz w:val="24"/>
          <w:szCs w:val="24"/>
        </w:rPr>
      </w:pPr>
      <w:r w:rsidRPr="00F06A80">
        <w:rPr>
          <w:sz w:val="24"/>
          <w:szCs w:val="24"/>
        </w:rPr>
        <w:t>To spotkanie wprowadza nas na w</w:t>
      </w:r>
      <w:r w:rsidR="008D5B32" w:rsidRPr="00F06A80">
        <w:rPr>
          <w:sz w:val="24"/>
          <w:szCs w:val="24"/>
        </w:rPr>
        <w:t xml:space="preserve">spólną drogę Synodalną. </w:t>
      </w:r>
      <w:r w:rsidR="00B22320" w:rsidRPr="00F06A80">
        <w:rPr>
          <w:rFonts w:asciiTheme="majorBidi" w:hAnsiTheme="majorBidi" w:cstheme="majorBidi"/>
          <w:sz w:val="24"/>
          <w:szCs w:val="24"/>
        </w:rPr>
        <w:t xml:space="preserve">Wraz z całym Kościołem </w:t>
      </w:r>
      <w:r w:rsidR="008D5B32" w:rsidRPr="00F06A80">
        <w:rPr>
          <w:rFonts w:asciiTheme="majorBidi" w:hAnsiTheme="majorBidi" w:cstheme="majorBidi"/>
          <w:sz w:val="24"/>
          <w:szCs w:val="24"/>
        </w:rPr>
        <w:t xml:space="preserve">pragniemy rozważyć główny temat </w:t>
      </w:r>
      <w:r w:rsidR="008D5B32" w:rsidRPr="00F06A80">
        <w:rPr>
          <w:sz w:val="24"/>
          <w:szCs w:val="24"/>
        </w:rPr>
        <w:t>Synodu, który brzmi:</w:t>
      </w:r>
      <w:r w:rsidR="008D5B32" w:rsidRPr="00F06A80">
        <w:rPr>
          <w:spacing w:val="-11"/>
          <w:sz w:val="24"/>
          <w:szCs w:val="24"/>
        </w:rPr>
        <w:t xml:space="preserve"> </w:t>
      </w:r>
      <w:r w:rsidR="008D5B32" w:rsidRPr="00F06A80">
        <w:rPr>
          <w:sz w:val="24"/>
          <w:szCs w:val="24"/>
        </w:rPr>
        <w:t>„Ku</w:t>
      </w:r>
      <w:r w:rsidR="008D5B32" w:rsidRPr="00F06A80">
        <w:rPr>
          <w:spacing w:val="-10"/>
          <w:sz w:val="24"/>
          <w:szCs w:val="24"/>
        </w:rPr>
        <w:t xml:space="preserve"> </w:t>
      </w:r>
      <w:r w:rsidR="008D5B32" w:rsidRPr="00F06A80">
        <w:rPr>
          <w:sz w:val="24"/>
          <w:szCs w:val="24"/>
        </w:rPr>
        <w:t>Kościołowi</w:t>
      </w:r>
      <w:r w:rsidR="008D5B32" w:rsidRPr="00F06A80">
        <w:rPr>
          <w:spacing w:val="-11"/>
          <w:sz w:val="24"/>
          <w:szCs w:val="24"/>
        </w:rPr>
        <w:t xml:space="preserve"> </w:t>
      </w:r>
      <w:r w:rsidR="008D5B32" w:rsidRPr="00F06A80">
        <w:rPr>
          <w:sz w:val="24"/>
          <w:szCs w:val="24"/>
        </w:rPr>
        <w:t>synodalnemu:</w:t>
      </w:r>
      <w:r w:rsidR="008D5B32" w:rsidRPr="00F06A80">
        <w:rPr>
          <w:spacing w:val="-11"/>
          <w:sz w:val="24"/>
          <w:szCs w:val="24"/>
        </w:rPr>
        <w:t xml:space="preserve"> </w:t>
      </w:r>
      <w:r w:rsidR="008D5B32" w:rsidRPr="00F06A80">
        <w:rPr>
          <w:sz w:val="24"/>
          <w:szCs w:val="24"/>
        </w:rPr>
        <w:t>komunia,</w:t>
      </w:r>
      <w:r w:rsidR="008D5B32" w:rsidRPr="00F06A80">
        <w:rPr>
          <w:spacing w:val="-11"/>
          <w:sz w:val="24"/>
          <w:szCs w:val="24"/>
        </w:rPr>
        <w:t xml:space="preserve"> </w:t>
      </w:r>
      <w:r w:rsidR="008D5B32" w:rsidRPr="00F06A80">
        <w:rPr>
          <w:sz w:val="24"/>
          <w:szCs w:val="24"/>
        </w:rPr>
        <w:t>uczestnictwo</w:t>
      </w:r>
      <w:r w:rsidR="008D5B32" w:rsidRPr="00F06A80">
        <w:rPr>
          <w:spacing w:val="-10"/>
          <w:sz w:val="24"/>
          <w:szCs w:val="24"/>
        </w:rPr>
        <w:t xml:space="preserve"> </w:t>
      </w:r>
      <w:r w:rsidR="008D5B32" w:rsidRPr="00F06A80">
        <w:rPr>
          <w:sz w:val="24"/>
          <w:szCs w:val="24"/>
        </w:rPr>
        <w:t>i</w:t>
      </w:r>
      <w:r w:rsidR="008D5B32" w:rsidRPr="00F06A80">
        <w:rPr>
          <w:spacing w:val="-11"/>
          <w:sz w:val="24"/>
          <w:szCs w:val="24"/>
        </w:rPr>
        <w:t xml:space="preserve"> </w:t>
      </w:r>
      <w:r w:rsidR="008D5B32" w:rsidRPr="00F06A80">
        <w:rPr>
          <w:sz w:val="24"/>
          <w:szCs w:val="24"/>
        </w:rPr>
        <w:t>misja”.</w:t>
      </w:r>
      <w:r w:rsidR="008D5B32" w:rsidRPr="00F06A80">
        <w:rPr>
          <w:spacing w:val="-11"/>
          <w:sz w:val="24"/>
          <w:szCs w:val="24"/>
        </w:rPr>
        <w:t xml:space="preserve"> </w:t>
      </w:r>
      <w:r w:rsidR="008D5B32" w:rsidRPr="00F06A80">
        <w:rPr>
          <w:sz w:val="24"/>
          <w:szCs w:val="24"/>
        </w:rPr>
        <w:t>Trzy</w:t>
      </w:r>
      <w:r w:rsidR="008D5B32" w:rsidRPr="00F06A80">
        <w:rPr>
          <w:spacing w:val="-57"/>
          <w:sz w:val="24"/>
          <w:szCs w:val="24"/>
        </w:rPr>
        <w:t xml:space="preserve"> </w:t>
      </w:r>
      <w:r w:rsidR="008D5B32" w:rsidRPr="00F06A80">
        <w:rPr>
          <w:sz w:val="24"/>
          <w:szCs w:val="24"/>
        </w:rPr>
        <w:t>wymiary tego tematu to komunia, uczestnictwo i misja. Te trzy wymiary są głęboko ze sobą</w:t>
      </w:r>
      <w:r w:rsidR="008D5B32" w:rsidRPr="00F06A80">
        <w:rPr>
          <w:spacing w:val="1"/>
          <w:sz w:val="24"/>
          <w:szCs w:val="24"/>
        </w:rPr>
        <w:t xml:space="preserve"> </w:t>
      </w:r>
      <w:r w:rsidR="008D5B32" w:rsidRPr="00F06A80">
        <w:rPr>
          <w:sz w:val="24"/>
          <w:szCs w:val="24"/>
        </w:rPr>
        <w:t>powiązane. Są one istotnymi filarami Kościoła synodalnego. Nie ma między nimi hierarchii.</w:t>
      </w:r>
      <w:r w:rsidR="008D5B32" w:rsidRPr="00F06A80">
        <w:rPr>
          <w:spacing w:val="1"/>
          <w:sz w:val="24"/>
          <w:szCs w:val="24"/>
        </w:rPr>
        <w:t xml:space="preserve"> </w:t>
      </w:r>
      <w:r w:rsidR="008D5B32" w:rsidRPr="00F06A80">
        <w:rPr>
          <w:sz w:val="24"/>
          <w:szCs w:val="24"/>
        </w:rPr>
        <w:t>Raczej,</w:t>
      </w:r>
      <w:r w:rsidR="008D5B32" w:rsidRPr="00F06A80">
        <w:rPr>
          <w:spacing w:val="1"/>
          <w:sz w:val="24"/>
          <w:szCs w:val="24"/>
        </w:rPr>
        <w:t xml:space="preserve"> </w:t>
      </w:r>
      <w:r w:rsidR="008D5B32" w:rsidRPr="00F06A80">
        <w:rPr>
          <w:sz w:val="24"/>
          <w:szCs w:val="24"/>
        </w:rPr>
        <w:t>każdy</w:t>
      </w:r>
      <w:r w:rsidR="008D5B32" w:rsidRPr="00F06A80">
        <w:rPr>
          <w:spacing w:val="1"/>
          <w:sz w:val="24"/>
          <w:szCs w:val="24"/>
        </w:rPr>
        <w:t xml:space="preserve"> </w:t>
      </w:r>
      <w:r w:rsidR="008D5B32" w:rsidRPr="00F06A80">
        <w:rPr>
          <w:sz w:val="24"/>
          <w:szCs w:val="24"/>
        </w:rPr>
        <w:t>z</w:t>
      </w:r>
      <w:r w:rsidR="008D5B32" w:rsidRPr="00F06A80">
        <w:rPr>
          <w:spacing w:val="1"/>
          <w:sz w:val="24"/>
          <w:szCs w:val="24"/>
        </w:rPr>
        <w:t xml:space="preserve"> </w:t>
      </w:r>
      <w:r w:rsidR="008D5B32" w:rsidRPr="00F06A80">
        <w:rPr>
          <w:sz w:val="24"/>
          <w:szCs w:val="24"/>
        </w:rPr>
        <w:t>nich</w:t>
      </w:r>
      <w:r w:rsidR="008D5B32" w:rsidRPr="00F06A80">
        <w:rPr>
          <w:spacing w:val="1"/>
          <w:sz w:val="24"/>
          <w:szCs w:val="24"/>
        </w:rPr>
        <w:t xml:space="preserve"> </w:t>
      </w:r>
      <w:r w:rsidR="008D5B32" w:rsidRPr="00F06A80">
        <w:rPr>
          <w:sz w:val="24"/>
          <w:szCs w:val="24"/>
        </w:rPr>
        <w:t>wzbogaca</w:t>
      </w:r>
      <w:r w:rsidR="008D5B32" w:rsidRPr="00F06A80">
        <w:rPr>
          <w:spacing w:val="1"/>
          <w:sz w:val="24"/>
          <w:szCs w:val="24"/>
        </w:rPr>
        <w:t xml:space="preserve"> </w:t>
      </w:r>
      <w:r w:rsidR="008D5B32" w:rsidRPr="00F06A80">
        <w:rPr>
          <w:sz w:val="24"/>
          <w:szCs w:val="24"/>
        </w:rPr>
        <w:t>i</w:t>
      </w:r>
      <w:r w:rsidR="008D5B32" w:rsidRPr="00F06A80">
        <w:rPr>
          <w:spacing w:val="1"/>
          <w:sz w:val="24"/>
          <w:szCs w:val="24"/>
        </w:rPr>
        <w:t xml:space="preserve"> </w:t>
      </w:r>
      <w:r w:rsidR="008D5B32" w:rsidRPr="00F06A80">
        <w:rPr>
          <w:sz w:val="24"/>
          <w:szCs w:val="24"/>
        </w:rPr>
        <w:t>ukierunkowuje</w:t>
      </w:r>
      <w:r w:rsidR="008D5B32" w:rsidRPr="00F06A80">
        <w:rPr>
          <w:spacing w:val="1"/>
          <w:sz w:val="24"/>
          <w:szCs w:val="24"/>
        </w:rPr>
        <w:t xml:space="preserve"> </w:t>
      </w:r>
      <w:r w:rsidR="008D5B32" w:rsidRPr="00F06A80">
        <w:rPr>
          <w:sz w:val="24"/>
          <w:szCs w:val="24"/>
        </w:rPr>
        <w:t>dwa</w:t>
      </w:r>
      <w:r w:rsidR="008D5B32" w:rsidRPr="00F06A80">
        <w:rPr>
          <w:spacing w:val="1"/>
          <w:sz w:val="24"/>
          <w:szCs w:val="24"/>
        </w:rPr>
        <w:t xml:space="preserve"> </w:t>
      </w:r>
      <w:r w:rsidR="008D5B32" w:rsidRPr="00F06A80">
        <w:rPr>
          <w:sz w:val="24"/>
          <w:szCs w:val="24"/>
        </w:rPr>
        <w:t>pozostałe.</w:t>
      </w:r>
      <w:r w:rsidR="008D5B32" w:rsidRPr="00F06A80">
        <w:rPr>
          <w:spacing w:val="1"/>
          <w:sz w:val="24"/>
          <w:szCs w:val="24"/>
        </w:rPr>
        <w:t xml:space="preserve"> </w:t>
      </w:r>
      <w:r w:rsidR="008D5B32" w:rsidRPr="00F06A80">
        <w:rPr>
          <w:sz w:val="24"/>
          <w:szCs w:val="24"/>
        </w:rPr>
        <w:t>Istnieje</w:t>
      </w:r>
      <w:r w:rsidR="008D5B32" w:rsidRPr="00F06A80">
        <w:rPr>
          <w:spacing w:val="1"/>
          <w:sz w:val="24"/>
          <w:szCs w:val="24"/>
        </w:rPr>
        <w:t xml:space="preserve"> </w:t>
      </w:r>
      <w:r w:rsidR="008D5B32" w:rsidRPr="00F06A80">
        <w:rPr>
          <w:sz w:val="24"/>
          <w:szCs w:val="24"/>
        </w:rPr>
        <w:t>między</w:t>
      </w:r>
      <w:r w:rsidR="008D5B32" w:rsidRPr="00F06A80">
        <w:rPr>
          <w:spacing w:val="1"/>
          <w:sz w:val="24"/>
          <w:szCs w:val="24"/>
        </w:rPr>
        <w:t xml:space="preserve"> </w:t>
      </w:r>
      <w:r w:rsidR="008D5B32" w:rsidRPr="00F06A80">
        <w:rPr>
          <w:sz w:val="24"/>
          <w:szCs w:val="24"/>
        </w:rPr>
        <w:t>nimi</w:t>
      </w:r>
      <w:r w:rsidR="008D5B32" w:rsidRPr="00F06A80">
        <w:rPr>
          <w:spacing w:val="1"/>
          <w:sz w:val="24"/>
          <w:szCs w:val="24"/>
        </w:rPr>
        <w:t xml:space="preserve"> </w:t>
      </w:r>
      <w:r w:rsidR="008D5B32" w:rsidRPr="00F06A80">
        <w:rPr>
          <w:sz w:val="24"/>
          <w:szCs w:val="24"/>
        </w:rPr>
        <w:t>dynamiczna</w:t>
      </w:r>
      <w:r w:rsidR="008D5B32" w:rsidRPr="00F06A80">
        <w:rPr>
          <w:spacing w:val="-9"/>
          <w:sz w:val="24"/>
          <w:szCs w:val="24"/>
        </w:rPr>
        <w:t xml:space="preserve"> </w:t>
      </w:r>
      <w:r w:rsidR="008D5B32" w:rsidRPr="00F06A80">
        <w:rPr>
          <w:sz w:val="24"/>
          <w:szCs w:val="24"/>
        </w:rPr>
        <w:t>relacja,</w:t>
      </w:r>
      <w:r w:rsidR="008D5B32" w:rsidRPr="00F06A80">
        <w:rPr>
          <w:spacing w:val="-8"/>
          <w:sz w:val="24"/>
          <w:szCs w:val="24"/>
        </w:rPr>
        <w:t xml:space="preserve"> </w:t>
      </w:r>
      <w:r w:rsidR="008D5B32" w:rsidRPr="00F06A80">
        <w:rPr>
          <w:sz w:val="24"/>
          <w:szCs w:val="24"/>
        </w:rPr>
        <w:t>która</w:t>
      </w:r>
      <w:r w:rsidR="008D5B32" w:rsidRPr="00F06A80">
        <w:rPr>
          <w:spacing w:val="-8"/>
          <w:sz w:val="24"/>
          <w:szCs w:val="24"/>
        </w:rPr>
        <w:t xml:space="preserve"> </w:t>
      </w:r>
      <w:r w:rsidR="008D5B32" w:rsidRPr="00F06A80">
        <w:rPr>
          <w:sz w:val="24"/>
          <w:szCs w:val="24"/>
        </w:rPr>
        <w:t>musi</w:t>
      </w:r>
      <w:r w:rsidR="008D5B32" w:rsidRPr="00F06A80">
        <w:rPr>
          <w:spacing w:val="-6"/>
          <w:sz w:val="24"/>
          <w:szCs w:val="24"/>
        </w:rPr>
        <w:t xml:space="preserve"> </w:t>
      </w:r>
      <w:r w:rsidR="008D5B32" w:rsidRPr="00F06A80">
        <w:rPr>
          <w:sz w:val="24"/>
          <w:szCs w:val="24"/>
        </w:rPr>
        <w:t>być</w:t>
      </w:r>
      <w:r w:rsidR="008D5B32" w:rsidRPr="00F06A80">
        <w:rPr>
          <w:spacing w:val="-8"/>
          <w:sz w:val="24"/>
          <w:szCs w:val="24"/>
        </w:rPr>
        <w:t xml:space="preserve"> </w:t>
      </w:r>
      <w:r w:rsidR="008D5B32" w:rsidRPr="00F06A80">
        <w:rPr>
          <w:sz w:val="24"/>
          <w:szCs w:val="24"/>
        </w:rPr>
        <w:t>wyrażana</w:t>
      </w:r>
      <w:r w:rsidR="008D5B32" w:rsidRPr="00F06A80">
        <w:rPr>
          <w:spacing w:val="-8"/>
          <w:sz w:val="24"/>
          <w:szCs w:val="24"/>
        </w:rPr>
        <w:t xml:space="preserve"> </w:t>
      </w:r>
      <w:r w:rsidR="008D5B32" w:rsidRPr="00F06A80">
        <w:rPr>
          <w:sz w:val="24"/>
          <w:szCs w:val="24"/>
        </w:rPr>
        <w:t>z</w:t>
      </w:r>
      <w:r w:rsidR="008D5B32" w:rsidRPr="00F06A80">
        <w:rPr>
          <w:spacing w:val="-8"/>
          <w:sz w:val="24"/>
          <w:szCs w:val="24"/>
        </w:rPr>
        <w:t xml:space="preserve"> </w:t>
      </w:r>
      <w:r w:rsidR="008D5B32" w:rsidRPr="00F06A80">
        <w:rPr>
          <w:sz w:val="24"/>
          <w:szCs w:val="24"/>
        </w:rPr>
        <w:t>uwzględnieniem</w:t>
      </w:r>
      <w:r w:rsidR="008D5B32" w:rsidRPr="00F06A80">
        <w:rPr>
          <w:spacing w:val="-7"/>
          <w:sz w:val="24"/>
          <w:szCs w:val="24"/>
        </w:rPr>
        <w:t xml:space="preserve"> </w:t>
      </w:r>
      <w:r w:rsidR="008D5B32" w:rsidRPr="00F06A80">
        <w:rPr>
          <w:sz w:val="24"/>
          <w:szCs w:val="24"/>
        </w:rPr>
        <w:t>wszystkich</w:t>
      </w:r>
      <w:r w:rsidR="008D5B32" w:rsidRPr="00F06A80">
        <w:rPr>
          <w:spacing w:val="-7"/>
          <w:sz w:val="24"/>
          <w:szCs w:val="24"/>
        </w:rPr>
        <w:t xml:space="preserve"> </w:t>
      </w:r>
      <w:r w:rsidR="008D5B32" w:rsidRPr="00F06A80">
        <w:rPr>
          <w:sz w:val="24"/>
          <w:szCs w:val="24"/>
        </w:rPr>
        <w:t>trzech</w:t>
      </w:r>
      <w:r w:rsidR="008D5B32" w:rsidRPr="00F06A80">
        <w:rPr>
          <w:spacing w:val="-7"/>
          <w:sz w:val="24"/>
          <w:szCs w:val="24"/>
        </w:rPr>
        <w:t xml:space="preserve"> </w:t>
      </w:r>
      <w:r w:rsidR="008D5B32" w:rsidRPr="00F06A80">
        <w:rPr>
          <w:sz w:val="24"/>
          <w:szCs w:val="24"/>
        </w:rPr>
        <w:t>wymiarów.</w:t>
      </w:r>
    </w:p>
    <w:p w14:paraId="4D2F1CF7" w14:textId="23771C14" w:rsidR="001F52A0" w:rsidRPr="00F06A80" w:rsidRDefault="001F52A0" w:rsidP="001F52A0">
      <w:pPr>
        <w:jc w:val="both"/>
        <w:rPr>
          <w:sz w:val="24"/>
          <w:szCs w:val="24"/>
        </w:rPr>
      </w:pPr>
    </w:p>
    <w:p w14:paraId="2B7CF7C5" w14:textId="77FD0951" w:rsidR="001F52A0" w:rsidRPr="00F06A80" w:rsidRDefault="001F52A0" w:rsidP="001F52A0">
      <w:pPr>
        <w:jc w:val="both"/>
        <w:rPr>
          <w:rFonts w:asciiTheme="majorBidi" w:hAnsiTheme="majorBidi" w:cstheme="majorBidi"/>
          <w:b/>
          <w:bCs/>
          <w:sz w:val="24"/>
          <w:szCs w:val="24"/>
        </w:rPr>
      </w:pPr>
      <w:r w:rsidRPr="00F06A80">
        <w:rPr>
          <w:b/>
          <w:bCs/>
          <w:sz w:val="24"/>
          <w:szCs w:val="24"/>
        </w:rPr>
        <w:t>Rachunek sumienia:</w:t>
      </w:r>
    </w:p>
    <w:p w14:paraId="7AE71312" w14:textId="77777777" w:rsidR="00251E91" w:rsidRPr="00F06A80" w:rsidRDefault="00251E91" w:rsidP="00251E91">
      <w:pPr>
        <w:pStyle w:val="Tekstpodstawowy"/>
        <w:spacing w:before="8"/>
        <w:rPr>
          <w:rFonts w:asciiTheme="majorBidi" w:hAnsiTheme="majorBidi" w:cstheme="majorBidi"/>
        </w:rPr>
      </w:pPr>
    </w:p>
    <w:p w14:paraId="02101A77" w14:textId="77777777" w:rsidR="002C6606" w:rsidRDefault="002C6606" w:rsidP="002C6606">
      <w:pPr>
        <w:pStyle w:val="Tekstpodstawowy"/>
        <w:spacing w:before="5" w:after="160"/>
        <w:ind w:firstLine="396"/>
        <w:jc w:val="both"/>
        <w:rPr>
          <w:rFonts w:asciiTheme="majorBidi" w:hAnsiTheme="majorBidi" w:cstheme="majorBidi"/>
        </w:rPr>
      </w:pPr>
      <w:r>
        <w:rPr>
          <w:rFonts w:asciiTheme="majorBidi" w:hAnsiTheme="majorBidi" w:cstheme="majorBidi"/>
        </w:rPr>
        <w:t>Pragniemy wsłuchiwać się w słowo Boże, które ma poruszać nasz rozum i sumienie.</w:t>
      </w:r>
      <w:r>
        <w:rPr>
          <w:rFonts w:asciiTheme="majorBidi" w:hAnsiTheme="majorBidi" w:cstheme="majorBidi"/>
          <w:spacing w:val="1"/>
        </w:rPr>
        <w:t xml:space="preserve"> </w:t>
      </w:r>
      <w:r>
        <w:rPr>
          <w:rFonts w:asciiTheme="majorBidi" w:hAnsiTheme="majorBidi" w:cstheme="majorBidi"/>
          <w:b/>
        </w:rPr>
        <w:t>Otwierając się na działanie Ducha Świętego zróbmy teraz rachunek sumienia</w:t>
      </w:r>
      <w:r>
        <w:rPr>
          <w:rFonts w:asciiTheme="majorBidi" w:hAnsiTheme="majorBidi" w:cstheme="majorBidi"/>
        </w:rPr>
        <w:t>. Stojąc przed Bogiem odpowiedzmy</w:t>
      </w:r>
      <w:r>
        <w:rPr>
          <w:rFonts w:asciiTheme="majorBidi" w:hAnsiTheme="majorBidi" w:cstheme="majorBidi"/>
          <w:spacing w:val="-2"/>
        </w:rPr>
        <w:t xml:space="preserve"> </w:t>
      </w:r>
      <w:r>
        <w:rPr>
          <w:rFonts w:asciiTheme="majorBidi" w:hAnsiTheme="majorBidi" w:cstheme="majorBidi"/>
        </w:rPr>
        <w:t>sobie</w:t>
      </w:r>
      <w:r>
        <w:rPr>
          <w:rFonts w:asciiTheme="majorBidi" w:hAnsiTheme="majorBidi" w:cstheme="majorBidi"/>
          <w:spacing w:val="-1"/>
        </w:rPr>
        <w:t xml:space="preserve"> </w:t>
      </w:r>
      <w:r>
        <w:rPr>
          <w:rFonts w:asciiTheme="majorBidi" w:hAnsiTheme="majorBidi" w:cstheme="majorBidi"/>
        </w:rPr>
        <w:t>w</w:t>
      </w:r>
      <w:r>
        <w:rPr>
          <w:rFonts w:asciiTheme="majorBidi" w:hAnsiTheme="majorBidi" w:cstheme="majorBidi"/>
          <w:spacing w:val="-1"/>
        </w:rPr>
        <w:t xml:space="preserve"> </w:t>
      </w:r>
      <w:r>
        <w:rPr>
          <w:rFonts w:asciiTheme="majorBidi" w:hAnsiTheme="majorBidi" w:cstheme="majorBidi"/>
        </w:rPr>
        <w:t>duszy na</w:t>
      </w:r>
      <w:r>
        <w:rPr>
          <w:rFonts w:asciiTheme="majorBidi" w:hAnsiTheme="majorBidi" w:cstheme="majorBidi"/>
          <w:spacing w:val="-1"/>
        </w:rPr>
        <w:t xml:space="preserve"> </w:t>
      </w:r>
      <w:r>
        <w:rPr>
          <w:rFonts w:asciiTheme="majorBidi" w:hAnsiTheme="majorBidi" w:cstheme="majorBidi"/>
        </w:rPr>
        <w:t>nasuwające się</w:t>
      </w:r>
      <w:r>
        <w:rPr>
          <w:rFonts w:asciiTheme="majorBidi" w:hAnsiTheme="majorBidi" w:cstheme="majorBidi"/>
          <w:spacing w:val="-1"/>
        </w:rPr>
        <w:t xml:space="preserve"> </w:t>
      </w:r>
      <w:r>
        <w:rPr>
          <w:rFonts w:asciiTheme="majorBidi" w:hAnsiTheme="majorBidi" w:cstheme="majorBidi"/>
        </w:rPr>
        <w:t>pytania:</w:t>
      </w:r>
    </w:p>
    <w:p w14:paraId="3ED3FDA1" w14:textId="77777777" w:rsidR="002C6606" w:rsidRDefault="002C6606" w:rsidP="002C6606">
      <w:pPr>
        <w:pStyle w:val="Akapitzlist"/>
        <w:numPr>
          <w:ilvl w:val="0"/>
          <w:numId w:val="18"/>
        </w:numPr>
        <w:tabs>
          <w:tab w:val="left" w:pos="1104"/>
        </w:tabs>
        <w:spacing w:before="4" w:after="160"/>
        <w:ind w:right="283" w:firstLine="396"/>
        <w:rPr>
          <w:rFonts w:asciiTheme="majorBidi" w:hAnsiTheme="majorBidi" w:cstheme="majorBidi"/>
          <w:sz w:val="24"/>
          <w:szCs w:val="24"/>
        </w:rPr>
      </w:pPr>
      <w:r>
        <w:rPr>
          <w:rFonts w:asciiTheme="majorBidi" w:hAnsiTheme="majorBidi" w:cstheme="majorBidi"/>
          <w:sz w:val="24"/>
          <w:szCs w:val="24"/>
        </w:rPr>
        <w:t>w</w:t>
      </w:r>
      <w:r>
        <w:rPr>
          <w:rFonts w:asciiTheme="majorBidi" w:hAnsiTheme="majorBidi" w:cstheme="majorBidi"/>
          <w:spacing w:val="-2"/>
          <w:sz w:val="24"/>
          <w:szCs w:val="24"/>
        </w:rPr>
        <w:t xml:space="preserve"> </w:t>
      </w:r>
      <w:r>
        <w:rPr>
          <w:rFonts w:asciiTheme="majorBidi" w:hAnsiTheme="majorBidi" w:cstheme="majorBidi"/>
          <w:sz w:val="24"/>
          <w:szCs w:val="24"/>
        </w:rPr>
        <w:t>jakim</w:t>
      </w:r>
      <w:r>
        <w:rPr>
          <w:rFonts w:asciiTheme="majorBidi" w:hAnsiTheme="majorBidi" w:cstheme="majorBidi"/>
          <w:spacing w:val="-5"/>
          <w:sz w:val="24"/>
          <w:szCs w:val="24"/>
        </w:rPr>
        <w:t xml:space="preserve"> </w:t>
      </w:r>
      <w:r>
        <w:rPr>
          <w:rFonts w:asciiTheme="majorBidi" w:hAnsiTheme="majorBidi" w:cstheme="majorBidi"/>
          <w:sz w:val="24"/>
          <w:szCs w:val="24"/>
        </w:rPr>
        <w:t>stopniu</w:t>
      </w:r>
      <w:r>
        <w:rPr>
          <w:rFonts w:asciiTheme="majorBidi" w:hAnsiTheme="majorBidi" w:cstheme="majorBidi"/>
          <w:spacing w:val="-4"/>
          <w:sz w:val="24"/>
          <w:szCs w:val="24"/>
        </w:rPr>
        <w:t xml:space="preserve"> </w:t>
      </w:r>
      <w:r>
        <w:rPr>
          <w:rFonts w:asciiTheme="majorBidi" w:hAnsiTheme="majorBidi" w:cstheme="majorBidi"/>
          <w:sz w:val="24"/>
          <w:szCs w:val="24"/>
        </w:rPr>
        <w:t>budujemy</w:t>
      </w:r>
      <w:r>
        <w:rPr>
          <w:rFonts w:asciiTheme="majorBidi" w:hAnsiTheme="majorBidi" w:cstheme="majorBidi"/>
          <w:spacing w:val="-5"/>
          <w:sz w:val="24"/>
          <w:szCs w:val="24"/>
        </w:rPr>
        <w:t xml:space="preserve"> </w:t>
      </w:r>
      <w:r>
        <w:rPr>
          <w:rFonts w:asciiTheme="majorBidi" w:hAnsiTheme="majorBidi" w:cstheme="majorBidi"/>
          <w:sz w:val="24"/>
          <w:szCs w:val="24"/>
        </w:rPr>
        <w:t>dom</w:t>
      </w:r>
      <w:r>
        <w:rPr>
          <w:rFonts w:asciiTheme="majorBidi" w:hAnsiTheme="majorBidi" w:cstheme="majorBidi"/>
          <w:spacing w:val="-4"/>
          <w:sz w:val="24"/>
          <w:szCs w:val="24"/>
        </w:rPr>
        <w:t xml:space="preserve"> </w:t>
      </w:r>
      <w:r>
        <w:rPr>
          <w:rFonts w:asciiTheme="majorBidi" w:hAnsiTheme="majorBidi" w:cstheme="majorBidi"/>
          <w:sz w:val="24"/>
          <w:szCs w:val="24"/>
        </w:rPr>
        <w:t>naszego</w:t>
      </w:r>
      <w:r>
        <w:rPr>
          <w:rFonts w:asciiTheme="majorBidi" w:hAnsiTheme="majorBidi" w:cstheme="majorBidi"/>
          <w:spacing w:val="-5"/>
          <w:sz w:val="24"/>
          <w:szCs w:val="24"/>
        </w:rPr>
        <w:t xml:space="preserve"> </w:t>
      </w:r>
      <w:r>
        <w:rPr>
          <w:rFonts w:asciiTheme="majorBidi" w:hAnsiTheme="majorBidi" w:cstheme="majorBidi"/>
          <w:sz w:val="24"/>
          <w:szCs w:val="24"/>
        </w:rPr>
        <w:t>życia</w:t>
      </w:r>
      <w:r>
        <w:rPr>
          <w:rFonts w:asciiTheme="majorBidi" w:hAnsiTheme="majorBidi" w:cstheme="majorBidi"/>
          <w:spacing w:val="-5"/>
          <w:sz w:val="24"/>
          <w:szCs w:val="24"/>
        </w:rPr>
        <w:t xml:space="preserve"> </w:t>
      </w:r>
      <w:r>
        <w:rPr>
          <w:rFonts w:asciiTheme="majorBidi" w:hAnsiTheme="majorBidi" w:cstheme="majorBidi"/>
          <w:sz w:val="24"/>
          <w:szCs w:val="24"/>
        </w:rPr>
        <w:t>osobistego,</w:t>
      </w:r>
      <w:r>
        <w:rPr>
          <w:rFonts w:asciiTheme="majorBidi" w:hAnsiTheme="majorBidi" w:cstheme="majorBidi"/>
          <w:spacing w:val="-4"/>
          <w:sz w:val="24"/>
          <w:szCs w:val="24"/>
        </w:rPr>
        <w:t xml:space="preserve"> </w:t>
      </w:r>
      <w:r>
        <w:rPr>
          <w:rFonts w:asciiTheme="majorBidi" w:hAnsiTheme="majorBidi" w:cstheme="majorBidi"/>
          <w:sz w:val="24"/>
          <w:szCs w:val="24"/>
        </w:rPr>
        <w:t>rodzinnego</w:t>
      </w:r>
      <w:r>
        <w:rPr>
          <w:rFonts w:asciiTheme="majorBidi" w:hAnsiTheme="majorBidi" w:cstheme="majorBidi"/>
          <w:spacing w:val="-1"/>
          <w:sz w:val="24"/>
          <w:szCs w:val="24"/>
        </w:rPr>
        <w:t xml:space="preserve"> </w:t>
      </w:r>
      <w:r>
        <w:rPr>
          <w:rFonts w:asciiTheme="majorBidi" w:hAnsiTheme="majorBidi" w:cstheme="majorBidi"/>
          <w:spacing w:val="-1"/>
          <w:sz w:val="24"/>
          <w:szCs w:val="24"/>
        </w:rPr>
        <w:br/>
      </w:r>
      <w:r>
        <w:rPr>
          <w:rFonts w:asciiTheme="majorBidi" w:hAnsiTheme="majorBidi" w:cstheme="majorBidi"/>
          <w:sz w:val="24"/>
          <w:szCs w:val="24"/>
        </w:rPr>
        <w:t>i wspólnotowego na tej Skale, którą jest Ewangelia Syna Bożego?</w:t>
      </w:r>
    </w:p>
    <w:p w14:paraId="65B5DE62" w14:textId="77777777" w:rsidR="002C6606" w:rsidRDefault="002C6606" w:rsidP="002C6606">
      <w:pPr>
        <w:pStyle w:val="Akapitzlist"/>
        <w:numPr>
          <w:ilvl w:val="0"/>
          <w:numId w:val="18"/>
        </w:numPr>
        <w:tabs>
          <w:tab w:val="left" w:pos="1109"/>
        </w:tabs>
        <w:spacing w:before="2" w:after="160"/>
        <w:ind w:right="283" w:firstLine="396"/>
        <w:rPr>
          <w:rFonts w:asciiTheme="majorBidi" w:hAnsiTheme="majorBidi" w:cstheme="majorBidi"/>
          <w:sz w:val="24"/>
          <w:szCs w:val="24"/>
        </w:rPr>
      </w:pPr>
      <w:r>
        <w:rPr>
          <w:rFonts w:asciiTheme="majorBidi" w:hAnsiTheme="majorBidi" w:cstheme="majorBidi"/>
          <w:sz w:val="24"/>
          <w:szCs w:val="24"/>
        </w:rPr>
        <w:t>na ile w naszym osobistym i wspólnotowym życiu dajemy posłuch synom</w:t>
      </w:r>
      <w:r>
        <w:rPr>
          <w:rFonts w:asciiTheme="majorBidi" w:hAnsiTheme="majorBidi" w:cstheme="majorBidi"/>
          <w:spacing w:val="-57"/>
          <w:sz w:val="24"/>
          <w:szCs w:val="24"/>
        </w:rPr>
        <w:t xml:space="preserve"> </w:t>
      </w:r>
      <w:r>
        <w:rPr>
          <w:rFonts w:asciiTheme="majorBidi" w:hAnsiTheme="majorBidi" w:cstheme="majorBidi"/>
          <w:sz w:val="24"/>
          <w:szCs w:val="24"/>
        </w:rPr>
        <w:t>Złego,</w:t>
      </w:r>
      <w:r>
        <w:rPr>
          <w:rFonts w:asciiTheme="majorBidi" w:hAnsiTheme="majorBidi" w:cstheme="majorBidi"/>
          <w:spacing w:val="-1"/>
          <w:sz w:val="24"/>
          <w:szCs w:val="24"/>
        </w:rPr>
        <w:t xml:space="preserve"> </w:t>
      </w:r>
      <w:r>
        <w:rPr>
          <w:rFonts w:asciiTheme="majorBidi" w:hAnsiTheme="majorBidi" w:cstheme="majorBidi"/>
          <w:sz w:val="24"/>
          <w:szCs w:val="24"/>
        </w:rPr>
        <w:t>szerzącym</w:t>
      </w:r>
      <w:r>
        <w:rPr>
          <w:rFonts w:asciiTheme="majorBidi" w:hAnsiTheme="majorBidi" w:cstheme="majorBidi"/>
          <w:spacing w:val="-1"/>
          <w:sz w:val="24"/>
          <w:szCs w:val="24"/>
        </w:rPr>
        <w:t xml:space="preserve"> </w:t>
      </w:r>
      <w:r>
        <w:rPr>
          <w:rFonts w:asciiTheme="majorBidi" w:hAnsiTheme="majorBidi" w:cstheme="majorBidi"/>
          <w:sz w:val="24"/>
          <w:szCs w:val="24"/>
        </w:rPr>
        <w:t>chwasty kłamstwa i</w:t>
      </w:r>
      <w:r>
        <w:rPr>
          <w:rFonts w:asciiTheme="majorBidi" w:hAnsiTheme="majorBidi" w:cstheme="majorBidi"/>
          <w:spacing w:val="-1"/>
          <w:sz w:val="24"/>
          <w:szCs w:val="24"/>
        </w:rPr>
        <w:t xml:space="preserve"> </w:t>
      </w:r>
      <w:r>
        <w:rPr>
          <w:rFonts w:asciiTheme="majorBidi" w:hAnsiTheme="majorBidi" w:cstheme="majorBidi"/>
          <w:sz w:val="24"/>
          <w:szCs w:val="24"/>
        </w:rPr>
        <w:t>niesprawiedliwości?</w:t>
      </w:r>
    </w:p>
    <w:p w14:paraId="0D213EBB" w14:textId="77777777" w:rsidR="002C6606" w:rsidRDefault="002C6606" w:rsidP="002C6606">
      <w:pPr>
        <w:pStyle w:val="Akapitzlist"/>
        <w:numPr>
          <w:ilvl w:val="0"/>
          <w:numId w:val="18"/>
        </w:numPr>
        <w:tabs>
          <w:tab w:val="left" w:pos="1106"/>
        </w:tabs>
        <w:spacing w:before="3" w:after="160"/>
        <w:ind w:right="283" w:firstLine="396"/>
        <w:rPr>
          <w:rFonts w:asciiTheme="majorBidi" w:hAnsiTheme="majorBidi" w:cstheme="majorBidi"/>
          <w:sz w:val="24"/>
          <w:szCs w:val="24"/>
        </w:rPr>
      </w:pPr>
      <w:r>
        <w:rPr>
          <w:rFonts w:asciiTheme="majorBidi" w:hAnsiTheme="majorBidi" w:cstheme="majorBidi"/>
          <w:sz w:val="24"/>
          <w:szCs w:val="24"/>
        </w:rPr>
        <w:t>jak</w:t>
      </w:r>
      <w:r>
        <w:rPr>
          <w:rFonts w:asciiTheme="majorBidi" w:hAnsiTheme="majorBidi" w:cstheme="majorBidi"/>
          <w:spacing w:val="-5"/>
          <w:sz w:val="24"/>
          <w:szCs w:val="24"/>
        </w:rPr>
        <w:t xml:space="preserve"> </w:t>
      </w:r>
      <w:r>
        <w:rPr>
          <w:rFonts w:asciiTheme="majorBidi" w:hAnsiTheme="majorBidi" w:cstheme="majorBidi"/>
          <w:sz w:val="24"/>
          <w:szCs w:val="24"/>
        </w:rPr>
        <w:t>ochoczo</w:t>
      </w:r>
      <w:r>
        <w:rPr>
          <w:rFonts w:asciiTheme="majorBidi" w:hAnsiTheme="majorBidi" w:cstheme="majorBidi"/>
          <w:spacing w:val="-4"/>
          <w:sz w:val="24"/>
          <w:szCs w:val="24"/>
        </w:rPr>
        <w:t xml:space="preserve"> </w:t>
      </w:r>
      <w:r>
        <w:rPr>
          <w:rFonts w:asciiTheme="majorBidi" w:hAnsiTheme="majorBidi" w:cstheme="majorBidi"/>
          <w:sz w:val="24"/>
          <w:szCs w:val="24"/>
        </w:rPr>
        <w:t>bierzemy</w:t>
      </w:r>
      <w:r>
        <w:rPr>
          <w:rFonts w:asciiTheme="majorBidi" w:hAnsiTheme="majorBidi" w:cstheme="majorBidi"/>
          <w:spacing w:val="-4"/>
          <w:sz w:val="24"/>
          <w:szCs w:val="24"/>
        </w:rPr>
        <w:t xml:space="preserve"> </w:t>
      </w:r>
      <w:r>
        <w:rPr>
          <w:rFonts w:asciiTheme="majorBidi" w:hAnsiTheme="majorBidi" w:cstheme="majorBidi"/>
          <w:sz w:val="24"/>
          <w:szCs w:val="24"/>
        </w:rPr>
        <w:t>na</w:t>
      </w:r>
      <w:r>
        <w:rPr>
          <w:rFonts w:asciiTheme="majorBidi" w:hAnsiTheme="majorBidi" w:cstheme="majorBidi"/>
          <w:spacing w:val="-4"/>
          <w:sz w:val="24"/>
          <w:szCs w:val="24"/>
        </w:rPr>
        <w:t xml:space="preserve"> </w:t>
      </w:r>
      <w:r>
        <w:rPr>
          <w:rFonts w:asciiTheme="majorBidi" w:hAnsiTheme="majorBidi" w:cstheme="majorBidi"/>
          <w:sz w:val="24"/>
          <w:szCs w:val="24"/>
        </w:rPr>
        <w:t>co</w:t>
      </w:r>
      <w:r>
        <w:rPr>
          <w:rFonts w:asciiTheme="majorBidi" w:hAnsiTheme="majorBidi" w:cstheme="majorBidi"/>
          <w:spacing w:val="-4"/>
          <w:sz w:val="24"/>
          <w:szCs w:val="24"/>
        </w:rPr>
        <w:t xml:space="preserve"> </w:t>
      </w:r>
      <w:r>
        <w:rPr>
          <w:rFonts w:asciiTheme="majorBidi" w:hAnsiTheme="majorBidi" w:cstheme="majorBidi"/>
          <w:sz w:val="24"/>
          <w:szCs w:val="24"/>
        </w:rPr>
        <w:t>dzień</w:t>
      </w:r>
      <w:r>
        <w:rPr>
          <w:rFonts w:asciiTheme="majorBidi" w:hAnsiTheme="majorBidi" w:cstheme="majorBidi"/>
          <w:spacing w:val="-4"/>
          <w:sz w:val="24"/>
          <w:szCs w:val="24"/>
        </w:rPr>
        <w:t xml:space="preserve"> </w:t>
      </w:r>
      <w:r>
        <w:rPr>
          <w:rFonts w:asciiTheme="majorBidi" w:hAnsiTheme="majorBidi" w:cstheme="majorBidi"/>
          <w:sz w:val="24"/>
          <w:szCs w:val="24"/>
        </w:rPr>
        <w:t>nasz</w:t>
      </w:r>
      <w:r>
        <w:rPr>
          <w:rFonts w:asciiTheme="majorBidi" w:hAnsiTheme="majorBidi" w:cstheme="majorBidi"/>
          <w:spacing w:val="-4"/>
          <w:sz w:val="24"/>
          <w:szCs w:val="24"/>
        </w:rPr>
        <w:t xml:space="preserve"> </w:t>
      </w:r>
      <w:r>
        <w:rPr>
          <w:rFonts w:asciiTheme="majorBidi" w:hAnsiTheme="majorBidi" w:cstheme="majorBidi"/>
          <w:sz w:val="24"/>
          <w:szCs w:val="24"/>
        </w:rPr>
        <w:t>krzyż</w:t>
      </w:r>
      <w:r>
        <w:rPr>
          <w:rFonts w:asciiTheme="majorBidi" w:hAnsiTheme="majorBidi" w:cstheme="majorBidi"/>
          <w:spacing w:val="-4"/>
          <w:sz w:val="24"/>
          <w:szCs w:val="24"/>
        </w:rPr>
        <w:t xml:space="preserve"> </w:t>
      </w:r>
      <w:r>
        <w:rPr>
          <w:rFonts w:asciiTheme="majorBidi" w:hAnsiTheme="majorBidi" w:cstheme="majorBidi"/>
          <w:sz w:val="24"/>
          <w:szCs w:val="24"/>
        </w:rPr>
        <w:t>i</w:t>
      </w:r>
      <w:r>
        <w:rPr>
          <w:rFonts w:asciiTheme="majorBidi" w:hAnsiTheme="majorBidi" w:cstheme="majorBidi"/>
          <w:spacing w:val="-1"/>
          <w:sz w:val="24"/>
          <w:szCs w:val="24"/>
        </w:rPr>
        <w:t xml:space="preserve"> </w:t>
      </w:r>
      <w:r>
        <w:rPr>
          <w:rFonts w:asciiTheme="majorBidi" w:hAnsiTheme="majorBidi" w:cstheme="majorBidi"/>
          <w:sz w:val="24"/>
          <w:szCs w:val="24"/>
        </w:rPr>
        <w:t>naśladujemy</w:t>
      </w:r>
      <w:r>
        <w:rPr>
          <w:rFonts w:asciiTheme="majorBidi" w:hAnsiTheme="majorBidi" w:cstheme="majorBidi"/>
          <w:spacing w:val="-4"/>
          <w:sz w:val="24"/>
          <w:szCs w:val="24"/>
        </w:rPr>
        <w:t xml:space="preserve"> </w:t>
      </w:r>
      <w:r>
        <w:rPr>
          <w:rFonts w:asciiTheme="majorBidi" w:hAnsiTheme="majorBidi" w:cstheme="majorBidi"/>
          <w:sz w:val="24"/>
          <w:szCs w:val="24"/>
        </w:rPr>
        <w:t>Chrystusa,</w:t>
      </w:r>
      <w:r>
        <w:rPr>
          <w:rFonts w:asciiTheme="majorBidi" w:hAnsiTheme="majorBidi" w:cstheme="majorBidi"/>
          <w:spacing w:val="-58"/>
          <w:sz w:val="24"/>
          <w:szCs w:val="24"/>
        </w:rPr>
        <w:t xml:space="preserve"> </w:t>
      </w:r>
      <w:r>
        <w:rPr>
          <w:rFonts w:asciiTheme="majorBidi" w:hAnsiTheme="majorBidi" w:cstheme="majorBidi"/>
          <w:sz w:val="24"/>
          <w:szCs w:val="24"/>
        </w:rPr>
        <w:t>żyjąc według Jego Ewangelii i nie bacząc na prześladowania ze strony nieprzyjaciół?</w:t>
      </w:r>
    </w:p>
    <w:p w14:paraId="4F703957" w14:textId="77777777" w:rsidR="002C6606" w:rsidRDefault="002C6606" w:rsidP="002C6606">
      <w:pPr>
        <w:pStyle w:val="Akapitzlist"/>
        <w:numPr>
          <w:ilvl w:val="0"/>
          <w:numId w:val="18"/>
        </w:numPr>
        <w:tabs>
          <w:tab w:val="left" w:pos="1101"/>
        </w:tabs>
        <w:spacing w:before="4" w:after="160"/>
        <w:ind w:right="283" w:firstLine="396"/>
        <w:rPr>
          <w:rFonts w:asciiTheme="majorBidi" w:hAnsiTheme="majorBidi" w:cstheme="majorBidi"/>
          <w:sz w:val="24"/>
          <w:szCs w:val="24"/>
        </w:rPr>
      </w:pPr>
      <w:r>
        <w:rPr>
          <w:rFonts w:asciiTheme="majorBidi" w:hAnsiTheme="majorBidi" w:cstheme="majorBidi"/>
          <w:sz w:val="24"/>
          <w:szCs w:val="24"/>
        </w:rPr>
        <w:t>jak</w:t>
      </w:r>
      <w:r>
        <w:rPr>
          <w:rFonts w:asciiTheme="majorBidi" w:hAnsiTheme="majorBidi" w:cstheme="majorBidi"/>
          <w:spacing w:val="-8"/>
          <w:sz w:val="24"/>
          <w:szCs w:val="24"/>
        </w:rPr>
        <w:t xml:space="preserve"> </w:t>
      </w:r>
      <w:r>
        <w:rPr>
          <w:rFonts w:asciiTheme="majorBidi" w:hAnsiTheme="majorBidi" w:cstheme="majorBidi"/>
          <w:sz w:val="24"/>
          <w:szCs w:val="24"/>
        </w:rPr>
        <w:t>umacniam</w:t>
      </w:r>
      <w:r>
        <w:rPr>
          <w:rFonts w:asciiTheme="majorBidi" w:hAnsiTheme="majorBidi" w:cstheme="majorBidi"/>
          <w:spacing w:val="-8"/>
          <w:sz w:val="24"/>
          <w:szCs w:val="24"/>
        </w:rPr>
        <w:t xml:space="preserve"> </w:t>
      </w:r>
      <w:r>
        <w:rPr>
          <w:rFonts w:asciiTheme="majorBidi" w:hAnsiTheme="majorBidi" w:cstheme="majorBidi"/>
          <w:sz w:val="24"/>
          <w:szCs w:val="24"/>
        </w:rPr>
        <w:t>swoją</w:t>
      </w:r>
      <w:r>
        <w:rPr>
          <w:rFonts w:asciiTheme="majorBidi" w:hAnsiTheme="majorBidi" w:cstheme="majorBidi"/>
          <w:spacing w:val="-8"/>
          <w:sz w:val="24"/>
          <w:szCs w:val="24"/>
        </w:rPr>
        <w:t xml:space="preserve"> </w:t>
      </w:r>
      <w:r>
        <w:rPr>
          <w:rFonts w:asciiTheme="majorBidi" w:hAnsiTheme="majorBidi" w:cstheme="majorBidi"/>
          <w:sz w:val="24"/>
          <w:szCs w:val="24"/>
        </w:rPr>
        <w:t>wiarę</w:t>
      </w:r>
      <w:r>
        <w:rPr>
          <w:rFonts w:asciiTheme="majorBidi" w:hAnsiTheme="majorBidi" w:cstheme="majorBidi"/>
          <w:spacing w:val="-8"/>
          <w:sz w:val="24"/>
          <w:szCs w:val="24"/>
        </w:rPr>
        <w:t xml:space="preserve"> </w:t>
      </w:r>
      <w:r>
        <w:rPr>
          <w:rFonts w:asciiTheme="majorBidi" w:hAnsiTheme="majorBidi" w:cstheme="majorBidi"/>
          <w:sz w:val="24"/>
          <w:szCs w:val="24"/>
        </w:rPr>
        <w:t>i miłość</w:t>
      </w:r>
      <w:r>
        <w:rPr>
          <w:rFonts w:asciiTheme="majorBidi" w:hAnsiTheme="majorBidi" w:cstheme="majorBidi"/>
          <w:spacing w:val="-8"/>
          <w:sz w:val="24"/>
          <w:szCs w:val="24"/>
        </w:rPr>
        <w:t xml:space="preserve"> </w:t>
      </w:r>
      <w:r>
        <w:rPr>
          <w:rFonts w:asciiTheme="majorBidi" w:hAnsiTheme="majorBidi" w:cstheme="majorBidi"/>
          <w:sz w:val="24"/>
          <w:szCs w:val="24"/>
        </w:rPr>
        <w:t>do</w:t>
      </w:r>
      <w:r>
        <w:rPr>
          <w:rFonts w:asciiTheme="majorBidi" w:hAnsiTheme="majorBidi" w:cstheme="majorBidi"/>
          <w:spacing w:val="-8"/>
          <w:sz w:val="24"/>
          <w:szCs w:val="24"/>
        </w:rPr>
        <w:t xml:space="preserve"> </w:t>
      </w:r>
      <w:r>
        <w:rPr>
          <w:rFonts w:asciiTheme="majorBidi" w:hAnsiTheme="majorBidi" w:cstheme="majorBidi"/>
          <w:sz w:val="24"/>
          <w:szCs w:val="24"/>
        </w:rPr>
        <w:t>Chrystusa,</w:t>
      </w:r>
      <w:r>
        <w:rPr>
          <w:rFonts w:asciiTheme="majorBidi" w:hAnsiTheme="majorBidi" w:cstheme="majorBidi"/>
          <w:spacing w:val="-8"/>
          <w:sz w:val="24"/>
          <w:szCs w:val="24"/>
        </w:rPr>
        <w:t xml:space="preserve"> </w:t>
      </w:r>
      <w:r>
        <w:rPr>
          <w:rFonts w:asciiTheme="majorBidi" w:hAnsiTheme="majorBidi" w:cstheme="majorBidi"/>
          <w:sz w:val="24"/>
          <w:szCs w:val="24"/>
        </w:rPr>
        <w:t>który</w:t>
      </w:r>
      <w:r>
        <w:rPr>
          <w:rFonts w:asciiTheme="majorBidi" w:hAnsiTheme="majorBidi" w:cstheme="majorBidi"/>
          <w:spacing w:val="-7"/>
          <w:sz w:val="24"/>
          <w:szCs w:val="24"/>
        </w:rPr>
        <w:t xml:space="preserve"> </w:t>
      </w:r>
      <w:r>
        <w:rPr>
          <w:rFonts w:asciiTheme="majorBidi" w:hAnsiTheme="majorBidi" w:cstheme="majorBidi"/>
          <w:sz w:val="24"/>
          <w:szCs w:val="24"/>
        </w:rPr>
        <w:t>również</w:t>
      </w:r>
      <w:r>
        <w:rPr>
          <w:rFonts w:asciiTheme="majorBidi" w:hAnsiTheme="majorBidi" w:cstheme="majorBidi"/>
          <w:spacing w:val="-8"/>
          <w:sz w:val="24"/>
          <w:szCs w:val="24"/>
        </w:rPr>
        <w:t xml:space="preserve"> </w:t>
      </w:r>
      <w:r>
        <w:rPr>
          <w:rFonts w:asciiTheme="majorBidi" w:hAnsiTheme="majorBidi" w:cstheme="majorBidi"/>
          <w:sz w:val="24"/>
          <w:szCs w:val="24"/>
        </w:rPr>
        <w:t>dzisiaj</w:t>
      </w:r>
      <w:r>
        <w:rPr>
          <w:rFonts w:asciiTheme="majorBidi" w:hAnsiTheme="majorBidi" w:cstheme="majorBidi"/>
          <w:spacing w:val="-58"/>
          <w:sz w:val="24"/>
          <w:szCs w:val="24"/>
        </w:rPr>
        <w:t xml:space="preserve"> </w:t>
      </w:r>
      <w:r>
        <w:rPr>
          <w:rFonts w:asciiTheme="majorBidi" w:hAnsiTheme="majorBidi" w:cstheme="majorBidi"/>
          <w:sz w:val="24"/>
          <w:szCs w:val="24"/>
        </w:rPr>
        <w:t>jest</w:t>
      </w:r>
      <w:r>
        <w:rPr>
          <w:rFonts w:asciiTheme="majorBidi" w:hAnsiTheme="majorBidi" w:cstheme="majorBidi"/>
          <w:spacing w:val="-2"/>
          <w:sz w:val="24"/>
          <w:szCs w:val="24"/>
        </w:rPr>
        <w:t xml:space="preserve"> </w:t>
      </w:r>
      <w:r>
        <w:rPr>
          <w:rFonts w:asciiTheme="majorBidi" w:hAnsiTheme="majorBidi" w:cstheme="majorBidi"/>
          <w:sz w:val="24"/>
          <w:szCs w:val="24"/>
        </w:rPr>
        <w:t>wyszydzany,</w:t>
      </w:r>
      <w:r>
        <w:rPr>
          <w:rFonts w:asciiTheme="majorBidi" w:hAnsiTheme="majorBidi" w:cstheme="majorBidi"/>
          <w:spacing w:val="-1"/>
          <w:sz w:val="24"/>
          <w:szCs w:val="24"/>
        </w:rPr>
        <w:t xml:space="preserve"> </w:t>
      </w:r>
      <w:r>
        <w:rPr>
          <w:rFonts w:asciiTheme="majorBidi" w:hAnsiTheme="majorBidi" w:cstheme="majorBidi"/>
          <w:sz w:val="24"/>
          <w:szCs w:val="24"/>
        </w:rPr>
        <w:t>biczowany</w:t>
      </w:r>
      <w:r>
        <w:rPr>
          <w:rFonts w:asciiTheme="majorBidi" w:hAnsiTheme="majorBidi" w:cstheme="majorBidi"/>
          <w:spacing w:val="-1"/>
          <w:sz w:val="24"/>
          <w:szCs w:val="24"/>
        </w:rPr>
        <w:t xml:space="preserve"> </w:t>
      </w:r>
      <w:r>
        <w:rPr>
          <w:rFonts w:asciiTheme="majorBidi" w:hAnsiTheme="majorBidi" w:cstheme="majorBidi"/>
          <w:sz w:val="24"/>
          <w:szCs w:val="24"/>
        </w:rPr>
        <w:t>kłamstwami</w:t>
      </w:r>
      <w:r>
        <w:rPr>
          <w:rFonts w:asciiTheme="majorBidi" w:hAnsiTheme="majorBidi" w:cstheme="majorBidi"/>
          <w:spacing w:val="-2"/>
          <w:sz w:val="24"/>
          <w:szCs w:val="24"/>
        </w:rPr>
        <w:t xml:space="preserve"> </w:t>
      </w:r>
      <w:r>
        <w:rPr>
          <w:rFonts w:asciiTheme="majorBidi" w:hAnsiTheme="majorBidi" w:cstheme="majorBidi"/>
          <w:sz w:val="24"/>
          <w:szCs w:val="24"/>
        </w:rPr>
        <w:t>i</w:t>
      </w:r>
      <w:r>
        <w:rPr>
          <w:rFonts w:asciiTheme="majorBidi" w:hAnsiTheme="majorBidi" w:cstheme="majorBidi"/>
          <w:spacing w:val="-1"/>
          <w:sz w:val="24"/>
          <w:szCs w:val="24"/>
        </w:rPr>
        <w:t xml:space="preserve"> </w:t>
      </w:r>
      <w:r>
        <w:rPr>
          <w:rFonts w:asciiTheme="majorBidi" w:hAnsiTheme="majorBidi" w:cstheme="majorBidi"/>
          <w:sz w:val="24"/>
          <w:szCs w:val="24"/>
        </w:rPr>
        <w:t>krzyżowany</w:t>
      </w:r>
      <w:r>
        <w:rPr>
          <w:rFonts w:asciiTheme="majorBidi" w:hAnsiTheme="majorBidi" w:cstheme="majorBidi"/>
          <w:spacing w:val="-1"/>
          <w:sz w:val="24"/>
          <w:szCs w:val="24"/>
        </w:rPr>
        <w:t xml:space="preserve"> </w:t>
      </w:r>
      <w:r>
        <w:rPr>
          <w:rFonts w:asciiTheme="majorBidi" w:hAnsiTheme="majorBidi" w:cstheme="majorBidi"/>
          <w:sz w:val="24"/>
          <w:szCs w:val="24"/>
        </w:rPr>
        <w:t>nienawiścią?</w:t>
      </w:r>
    </w:p>
    <w:p w14:paraId="1F549B4B" w14:textId="77777777" w:rsidR="002C6606" w:rsidRDefault="002C6606" w:rsidP="002C6606">
      <w:pPr>
        <w:pStyle w:val="Akapitzlist"/>
        <w:numPr>
          <w:ilvl w:val="0"/>
          <w:numId w:val="18"/>
        </w:numPr>
        <w:tabs>
          <w:tab w:val="left" w:pos="1101"/>
        </w:tabs>
        <w:spacing w:before="4"/>
        <w:ind w:right="283" w:firstLine="396"/>
        <w:rPr>
          <w:rFonts w:asciiTheme="majorBidi" w:hAnsiTheme="majorBidi" w:cstheme="majorBidi"/>
          <w:sz w:val="24"/>
          <w:szCs w:val="24"/>
        </w:rPr>
      </w:pPr>
      <w:r>
        <w:rPr>
          <w:rFonts w:asciiTheme="majorBidi" w:hAnsiTheme="majorBidi" w:cstheme="majorBidi"/>
          <w:sz w:val="24"/>
          <w:szCs w:val="24"/>
        </w:rPr>
        <w:t>z</w:t>
      </w:r>
      <w:r>
        <w:rPr>
          <w:rFonts w:asciiTheme="majorBidi" w:hAnsiTheme="majorBidi" w:cstheme="majorBidi"/>
          <w:spacing w:val="-4"/>
          <w:sz w:val="24"/>
          <w:szCs w:val="24"/>
        </w:rPr>
        <w:t xml:space="preserve"> </w:t>
      </w:r>
      <w:r>
        <w:rPr>
          <w:rFonts w:asciiTheme="majorBidi" w:hAnsiTheme="majorBidi" w:cstheme="majorBidi"/>
          <w:sz w:val="24"/>
          <w:szCs w:val="24"/>
        </w:rPr>
        <w:t>jakim</w:t>
      </w:r>
      <w:r>
        <w:rPr>
          <w:rFonts w:asciiTheme="majorBidi" w:hAnsiTheme="majorBidi" w:cstheme="majorBidi"/>
          <w:spacing w:val="-7"/>
          <w:sz w:val="24"/>
          <w:szCs w:val="24"/>
        </w:rPr>
        <w:t xml:space="preserve"> </w:t>
      </w:r>
      <w:r>
        <w:rPr>
          <w:rFonts w:asciiTheme="majorBidi" w:hAnsiTheme="majorBidi" w:cstheme="majorBidi"/>
          <w:sz w:val="24"/>
          <w:szCs w:val="24"/>
        </w:rPr>
        <w:t>świadectwem</w:t>
      </w:r>
      <w:r>
        <w:rPr>
          <w:rFonts w:asciiTheme="majorBidi" w:hAnsiTheme="majorBidi" w:cstheme="majorBidi"/>
          <w:spacing w:val="-6"/>
          <w:sz w:val="24"/>
          <w:szCs w:val="24"/>
        </w:rPr>
        <w:t xml:space="preserve"> </w:t>
      </w:r>
      <w:r>
        <w:rPr>
          <w:rFonts w:asciiTheme="majorBidi" w:hAnsiTheme="majorBidi" w:cstheme="majorBidi"/>
          <w:sz w:val="24"/>
          <w:szCs w:val="24"/>
        </w:rPr>
        <w:t>wiary,</w:t>
      </w:r>
      <w:r>
        <w:rPr>
          <w:rFonts w:asciiTheme="majorBidi" w:hAnsiTheme="majorBidi" w:cstheme="majorBidi"/>
          <w:spacing w:val="-7"/>
          <w:sz w:val="24"/>
          <w:szCs w:val="24"/>
        </w:rPr>
        <w:t xml:space="preserve"> </w:t>
      </w:r>
      <w:r>
        <w:rPr>
          <w:rFonts w:asciiTheme="majorBidi" w:hAnsiTheme="majorBidi" w:cstheme="majorBidi"/>
          <w:sz w:val="24"/>
          <w:szCs w:val="24"/>
        </w:rPr>
        <w:t>miłości,</w:t>
      </w:r>
      <w:r>
        <w:rPr>
          <w:rFonts w:asciiTheme="majorBidi" w:hAnsiTheme="majorBidi" w:cstheme="majorBidi"/>
          <w:spacing w:val="-6"/>
          <w:sz w:val="24"/>
          <w:szCs w:val="24"/>
        </w:rPr>
        <w:t xml:space="preserve"> </w:t>
      </w:r>
      <w:r>
        <w:rPr>
          <w:rFonts w:asciiTheme="majorBidi" w:hAnsiTheme="majorBidi" w:cstheme="majorBidi"/>
          <w:sz w:val="24"/>
          <w:szCs w:val="24"/>
        </w:rPr>
        <w:t>poświęcenia</w:t>
      </w:r>
      <w:r>
        <w:rPr>
          <w:rFonts w:asciiTheme="majorBidi" w:hAnsiTheme="majorBidi" w:cstheme="majorBidi"/>
          <w:spacing w:val="-7"/>
          <w:sz w:val="24"/>
          <w:szCs w:val="24"/>
        </w:rPr>
        <w:t xml:space="preserve"> </w:t>
      </w:r>
      <w:r>
        <w:rPr>
          <w:rFonts w:asciiTheme="majorBidi" w:hAnsiTheme="majorBidi" w:cstheme="majorBidi"/>
          <w:sz w:val="24"/>
          <w:szCs w:val="24"/>
        </w:rPr>
        <w:t>i</w:t>
      </w:r>
      <w:r>
        <w:rPr>
          <w:rFonts w:asciiTheme="majorBidi" w:hAnsiTheme="majorBidi" w:cstheme="majorBidi"/>
          <w:spacing w:val="-3"/>
          <w:sz w:val="24"/>
          <w:szCs w:val="24"/>
        </w:rPr>
        <w:t xml:space="preserve"> </w:t>
      </w:r>
      <w:r>
        <w:rPr>
          <w:rFonts w:asciiTheme="majorBidi" w:hAnsiTheme="majorBidi" w:cstheme="majorBidi"/>
          <w:sz w:val="24"/>
          <w:szCs w:val="24"/>
        </w:rPr>
        <w:t>zaangażowania</w:t>
      </w:r>
      <w:r>
        <w:rPr>
          <w:rFonts w:asciiTheme="majorBidi" w:hAnsiTheme="majorBidi" w:cstheme="majorBidi"/>
          <w:spacing w:val="-7"/>
          <w:sz w:val="24"/>
          <w:szCs w:val="24"/>
        </w:rPr>
        <w:t xml:space="preserve"> </w:t>
      </w:r>
      <w:r>
        <w:rPr>
          <w:rFonts w:asciiTheme="majorBidi" w:hAnsiTheme="majorBidi" w:cstheme="majorBidi"/>
          <w:sz w:val="24"/>
          <w:szCs w:val="24"/>
        </w:rPr>
        <w:t>dla</w:t>
      </w:r>
      <w:r>
        <w:rPr>
          <w:rFonts w:asciiTheme="majorBidi" w:hAnsiTheme="majorBidi" w:cstheme="majorBidi"/>
          <w:spacing w:val="-57"/>
          <w:sz w:val="24"/>
          <w:szCs w:val="24"/>
        </w:rPr>
        <w:t xml:space="preserve"> </w:t>
      </w:r>
      <w:r>
        <w:rPr>
          <w:rFonts w:asciiTheme="majorBidi" w:hAnsiTheme="majorBidi" w:cstheme="majorBidi"/>
          <w:sz w:val="24"/>
          <w:szCs w:val="24"/>
        </w:rPr>
        <w:t>Chrystusa żyjącego w moich braciach i siostrach przychodzę na to spotkanie?</w:t>
      </w:r>
    </w:p>
    <w:p w14:paraId="0BD65A2D" w14:textId="77777777" w:rsidR="002C6606" w:rsidRDefault="002C6606" w:rsidP="00054D92">
      <w:pPr>
        <w:pStyle w:val="Tekstpodstawowy"/>
        <w:spacing w:before="5" w:after="160"/>
        <w:ind w:firstLine="396"/>
        <w:jc w:val="both"/>
        <w:rPr>
          <w:rFonts w:asciiTheme="majorBidi" w:hAnsiTheme="majorBidi" w:cstheme="majorBidi"/>
        </w:rPr>
      </w:pPr>
    </w:p>
    <w:p w14:paraId="694E4B4E" w14:textId="4F85581F" w:rsidR="001F52A0" w:rsidRPr="00F06A80" w:rsidRDefault="001F52A0" w:rsidP="001F52A0">
      <w:pPr>
        <w:tabs>
          <w:tab w:val="left" w:pos="1101"/>
        </w:tabs>
        <w:spacing w:before="4"/>
        <w:ind w:right="283"/>
        <w:rPr>
          <w:rFonts w:asciiTheme="majorBidi" w:hAnsiTheme="majorBidi" w:cstheme="majorBidi"/>
          <w:sz w:val="24"/>
          <w:szCs w:val="24"/>
        </w:rPr>
      </w:pPr>
    </w:p>
    <w:p w14:paraId="499270A8" w14:textId="5009B3D4" w:rsidR="001F52A0" w:rsidRPr="00F06A80" w:rsidRDefault="001F52A0" w:rsidP="001F52A0">
      <w:pPr>
        <w:tabs>
          <w:tab w:val="left" w:pos="1101"/>
        </w:tabs>
        <w:spacing w:before="4"/>
        <w:ind w:right="283"/>
        <w:rPr>
          <w:rFonts w:asciiTheme="majorBidi" w:hAnsiTheme="majorBidi" w:cstheme="majorBidi"/>
          <w:b/>
          <w:bCs/>
          <w:sz w:val="24"/>
          <w:szCs w:val="24"/>
        </w:rPr>
      </w:pPr>
      <w:r w:rsidRPr="00F06A80">
        <w:rPr>
          <w:rFonts w:asciiTheme="majorBidi" w:hAnsiTheme="majorBidi" w:cstheme="majorBidi"/>
          <w:b/>
          <w:bCs/>
          <w:sz w:val="24"/>
          <w:szCs w:val="24"/>
        </w:rPr>
        <w:t xml:space="preserve">Odczytanie fragmentu Ewangelii </w:t>
      </w:r>
      <w:r w:rsidR="001C4013" w:rsidRPr="00F06A80">
        <w:rPr>
          <w:rFonts w:asciiTheme="majorBidi" w:hAnsiTheme="majorBidi" w:cstheme="majorBidi"/>
          <w:b/>
          <w:bCs/>
          <w:sz w:val="24"/>
          <w:szCs w:val="24"/>
        </w:rPr>
        <w:t>(</w:t>
      </w:r>
      <w:proofErr w:type="spellStart"/>
      <w:r w:rsidR="001C4013" w:rsidRPr="00F06A80">
        <w:rPr>
          <w:rFonts w:asciiTheme="majorBidi" w:hAnsiTheme="majorBidi" w:cstheme="majorBidi"/>
          <w:b/>
          <w:bCs/>
          <w:sz w:val="24"/>
          <w:szCs w:val="24"/>
        </w:rPr>
        <w:t>Mk</w:t>
      </w:r>
      <w:proofErr w:type="spellEnd"/>
      <w:r w:rsidR="001C4013" w:rsidRPr="00F06A80">
        <w:rPr>
          <w:rFonts w:asciiTheme="majorBidi" w:hAnsiTheme="majorBidi" w:cstheme="majorBidi"/>
          <w:b/>
          <w:bCs/>
          <w:sz w:val="24"/>
          <w:szCs w:val="24"/>
        </w:rPr>
        <w:t xml:space="preserve"> 12,28b-34)</w:t>
      </w:r>
    </w:p>
    <w:p w14:paraId="579F407F" w14:textId="1668A385" w:rsidR="00B22320" w:rsidRPr="00F06A80" w:rsidRDefault="00B22320" w:rsidP="001F52A0">
      <w:pPr>
        <w:pStyle w:val="Nagwek4"/>
        <w:spacing w:before="145" w:line="316" w:lineRule="exact"/>
        <w:rPr>
          <w:rFonts w:asciiTheme="majorBidi" w:hAnsiTheme="majorBidi"/>
          <w:i w:val="0"/>
          <w:color w:val="auto"/>
          <w:sz w:val="24"/>
          <w:szCs w:val="24"/>
        </w:rPr>
      </w:pPr>
      <w:r w:rsidRPr="00F06A80">
        <w:rPr>
          <w:rFonts w:asciiTheme="majorBidi" w:hAnsiTheme="majorBidi"/>
          <w:color w:val="auto"/>
          <w:sz w:val="24"/>
          <w:szCs w:val="24"/>
        </w:rPr>
        <w:t>Czytanie z</w:t>
      </w:r>
      <w:r w:rsidRPr="00F06A80">
        <w:rPr>
          <w:rFonts w:asciiTheme="majorBidi" w:hAnsiTheme="majorBidi"/>
          <w:color w:val="auto"/>
          <w:spacing w:val="1"/>
          <w:sz w:val="24"/>
          <w:szCs w:val="24"/>
        </w:rPr>
        <w:t xml:space="preserve"> </w:t>
      </w:r>
      <w:r w:rsidR="00054D92" w:rsidRPr="00F06A80">
        <w:rPr>
          <w:rFonts w:asciiTheme="majorBidi" w:hAnsiTheme="majorBidi"/>
          <w:color w:val="auto"/>
          <w:spacing w:val="1"/>
          <w:sz w:val="24"/>
          <w:szCs w:val="24"/>
        </w:rPr>
        <w:t>E</w:t>
      </w:r>
      <w:r w:rsidRPr="00F06A80">
        <w:rPr>
          <w:rFonts w:asciiTheme="majorBidi" w:hAnsiTheme="majorBidi"/>
          <w:color w:val="auto"/>
          <w:sz w:val="24"/>
          <w:szCs w:val="24"/>
        </w:rPr>
        <w:t>wangelii</w:t>
      </w:r>
      <w:r w:rsidRPr="00F06A80">
        <w:rPr>
          <w:rFonts w:asciiTheme="majorBidi" w:hAnsiTheme="majorBidi"/>
          <w:color w:val="auto"/>
          <w:spacing w:val="1"/>
          <w:sz w:val="24"/>
          <w:szCs w:val="24"/>
        </w:rPr>
        <w:t xml:space="preserve"> </w:t>
      </w:r>
      <w:r w:rsidRPr="00F06A80">
        <w:rPr>
          <w:rFonts w:asciiTheme="majorBidi" w:hAnsiTheme="majorBidi"/>
          <w:color w:val="auto"/>
          <w:sz w:val="24"/>
          <w:szCs w:val="24"/>
        </w:rPr>
        <w:t>według</w:t>
      </w:r>
      <w:r w:rsidRPr="00F06A80">
        <w:rPr>
          <w:rFonts w:asciiTheme="majorBidi" w:hAnsiTheme="majorBidi"/>
          <w:color w:val="auto"/>
          <w:spacing w:val="1"/>
          <w:sz w:val="24"/>
          <w:szCs w:val="24"/>
        </w:rPr>
        <w:t xml:space="preserve"> </w:t>
      </w:r>
      <w:r w:rsidRPr="00F06A80">
        <w:rPr>
          <w:rFonts w:asciiTheme="majorBidi" w:hAnsiTheme="majorBidi"/>
          <w:color w:val="auto"/>
          <w:sz w:val="24"/>
          <w:szCs w:val="24"/>
        </w:rPr>
        <w:t>św.</w:t>
      </w:r>
      <w:r w:rsidRPr="00F06A80">
        <w:rPr>
          <w:rFonts w:asciiTheme="majorBidi" w:hAnsiTheme="majorBidi"/>
          <w:color w:val="auto"/>
          <w:spacing w:val="1"/>
          <w:sz w:val="24"/>
          <w:szCs w:val="24"/>
        </w:rPr>
        <w:t xml:space="preserve"> </w:t>
      </w:r>
      <w:r w:rsidR="001C4013" w:rsidRPr="00F06A80">
        <w:rPr>
          <w:rFonts w:asciiTheme="majorBidi" w:hAnsiTheme="majorBidi"/>
          <w:color w:val="auto"/>
          <w:sz w:val="24"/>
          <w:szCs w:val="24"/>
        </w:rPr>
        <w:t>Marka</w:t>
      </w:r>
      <w:r w:rsidR="001F52A0" w:rsidRPr="00F06A80">
        <w:rPr>
          <w:rFonts w:asciiTheme="majorBidi" w:hAnsiTheme="majorBidi"/>
          <w:iCs w:val="0"/>
          <w:color w:val="auto"/>
          <w:sz w:val="24"/>
          <w:szCs w:val="24"/>
        </w:rPr>
        <w:t>:</w:t>
      </w:r>
    </w:p>
    <w:p w14:paraId="01D99C11" w14:textId="562B5A86" w:rsidR="00B22320" w:rsidRPr="00F06A80" w:rsidRDefault="00123BB3" w:rsidP="00123BB3">
      <w:pPr>
        <w:spacing w:after="160"/>
        <w:ind w:left="426" w:right="283"/>
        <w:jc w:val="both"/>
        <w:rPr>
          <w:sz w:val="24"/>
          <w:szCs w:val="24"/>
        </w:rPr>
      </w:pPr>
      <w:r w:rsidRPr="00F06A80">
        <w:rPr>
          <w:sz w:val="24"/>
          <w:szCs w:val="24"/>
        </w:rPr>
        <w:t>Jeden z uczonych w Piśmie zbliżył się do Jezusa i zapytał Go: „Które jest pierwsze ze wszystkich przykazań?”</w:t>
      </w:r>
      <w:r w:rsidRPr="00F06A80">
        <w:rPr>
          <w:sz w:val="24"/>
          <w:szCs w:val="24"/>
        </w:rPr>
        <w:tab/>
      </w:r>
      <w:r w:rsidRPr="00F06A80">
        <w:rPr>
          <w:sz w:val="24"/>
          <w:szCs w:val="24"/>
        </w:rPr>
        <w:br/>
        <w:t>Jezus odpowiedział: „Pierwsze jest: «Słuchaj, Izraelu, Pan, Bóg nasz, Pan jest jedyny. Będziesz miłował Pana, Boga swego, całym swoim sercem, całą swoją duszą, całym swoim umysłem i całą swoją mocą». Drugie jest to: «Będziesz miłował bliźniego swego jak siebie samego». Nie ma innego przykazania większego od tych”.</w:t>
      </w:r>
      <w:r w:rsidRPr="00F06A80">
        <w:rPr>
          <w:sz w:val="24"/>
          <w:szCs w:val="24"/>
        </w:rPr>
        <w:tab/>
      </w:r>
      <w:r w:rsidRPr="00F06A80">
        <w:rPr>
          <w:sz w:val="24"/>
          <w:szCs w:val="24"/>
        </w:rPr>
        <w:br/>
        <w:t xml:space="preserve">Rzekł Mu uczony w Piśmie: „Bardzo dobrze, Nauczycielu, </w:t>
      </w:r>
      <w:proofErr w:type="spellStart"/>
      <w:r w:rsidRPr="00F06A80">
        <w:rPr>
          <w:sz w:val="24"/>
          <w:szCs w:val="24"/>
        </w:rPr>
        <w:t>słusznieś</w:t>
      </w:r>
      <w:proofErr w:type="spellEnd"/>
      <w:r w:rsidRPr="00F06A80">
        <w:rPr>
          <w:sz w:val="24"/>
          <w:szCs w:val="24"/>
        </w:rPr>
        <w:t xml:space="preserve"> powiedział, bo Jeden jest i nie ma innego prócz Niego. Miłować Go całym sercem, całym umysłem i całą mocą i miłować bliźniego jak siebie samego daleko więcej znaczy niż wszystkie całopalenia i ofiary”.</w:t>
      </w:r>
      <w:r w:rsidRPr="00F06A80">
        <w:rPr>
          <w:sz w:val="24"/>
          <w:szCs w:val="24"/>
        </w:rPr>
        <w:tab/>
      </w:r>
      <w:r w:rsidRPr="00F06A80">
        <w:rPr>
          <w:sz w:val="24"/>
          <w:szCs w:val="24"/>
        </w:rPr>
        <w:br/>
        <w:t>Jezus widząc, że rozumnie odpowiedział, rzekł do niego: „Niedaleko jesteś od królestwa Bożego”. I nikt już nie odważył się więcej Go pytać.</w:t>
      </w:r>
    </w:p>
    <w:p w14:paraId="6798AD3C" w14:textId="2BB16760" w:rsidR="002451D2" w:rsidRPr="00F06A80" w:rsidRDefault="00B22320" w:rsidP="001F52A0">
      <w:pPr>
        <w:spacing w:before="1" w:after="160"/>
        <w:ind w:left="927"/>
        <w:rPr>
          <w:rFonts w:asciiTheme="majorBidi" w:hAnsiTheme="majorBidi" w:cstheme="majorBidi"/>
          <w:b/>
          <w:bCs/>
          <w:sz w:val="24"/>
          <w:szCs w:val="24"/>
        </w:rPr>
      </w:pPr>
      <w:r w:rsidRPr="00F06A80">
        <w:rPr>
          <w:rFonts w:asciiTheme="majorBidi" w:hAnsiTheme="majorBidi" w:cstheme="majorBidi"/>
          <w:b/>
          <w:bCs/>
          <w:sz w:val="24"/>
          <w:szCs w:val="24"/>
        </w:rPr>
        <w:t>Oto</w:t>
      </w:r>
      <w:r w:rsidRPr="00F06A80">
        <w:rPr>
          <w:rFonts w:asciiTheme="majorBidi" w:hAnsiTheme="majorBidi" w:cstheme="majorBidi"/>
          <w:b/>
          <w:bCs/>
          <w:spacing w:val="-4"/>
          <w:sz w:val="24"/>
          <w:szCs w:val="24"/>
        </w:rPr>
        <w:t xml:space="preserve"> </w:t>
      </w:r>
      <w:r w:rsidRPr="00F06A80">
        <w:rPr>
          <w:rFonts w:asciiTheme="majorBidi" w:hAnsiTheme="majorBidi" w:cstheme="majorBidi"/>
          <w:b/>
          <w:bCs/>
          <w:sz w:val="24"/>
          <w:szCs w:val="24"/>
        </w:rPr>
        <w:t>Słowo</w:t>
      </w:r>
      <w:r w:rsidRPr="00F06A80">
        <w:rPr>
          <w:rFonts w:asciiTheme="majorBidi" w:hAnsiTheme="majorBidi" w:cstheme="majorBidi"/>
          <w:b/>
          <w:bCs/>
          <w:spacing w:val="-3"/>
          <w:sz w:val="24"/>
          <w:szCs w:val="24"/>
        </w:rPr>
        <w:t xml:space="preserve"> </w:t>
      </w:r>
      <w:r w:rsidRPr="00F06A80">
        <w:rPr>
          <w:rFonts w:asciiTheme="majorBidi" w:hAnsiTheme="majorBidi" w:cstheme="majorBidi"/>
          <w:b/>
          <w:bCs/>
          <w:sz w:val="24"/>
          <w:szCs w:val="24"/>
        </w:rPr>
        <w:t>Pańskie</w:t>
      </w:r>
    </w:p>
    <w:p w14:paraId="7404CC27" w14:textId="00788CB3" w:rsidR="00B51296" w:rsidRDefault="00B51296" w:rsidP="001F52A0">
      <w:pPr>
        <w:spacing w:before="1" w:after="160"/>
        <w:ind w:left="927"/>
        <w:rPr>
          <w:rFonts w:asciiTheme="majorBidi" w:hAnsiTheme="majorBidi" w:cstheme="majorBidi"/>
          <w:b/>
          <w:bCs/>
          <w:sz w:val="24"/>
          <w:szCs w:val="24"/>
        </w:rPr>
      </w:pPr>
    </w:p>
    <w:p w14:paraId="2BBA67AD" w14:textId="2928179D" w:rsidR="00F06A80" w:rsidRDefault="00F06A80" w:rsidP="001F52A0">
      <w:pPr>
        <w:spacing w:before="1" w:after="160"/>
        <w:ind w:left="927"/>
        <w:rPr>
          <w:rFonts w:asciiTheme="majorBidi" w:hAnsiTheme="majorBidi" w:cstheme="majorBidi"/>
          <w:b/>
          <w:bCs/>
          <w:sz w:val="24"/>
          <w:szCs w:val="24"/>
        </w:rPr>
      </w:pPr>
    </w:p>
    <w:p w14:paraId="021EB71F" w14:textId="77777777" w:rsidR="00F06A80" w:rsidRPr="00F06A80" w:rsidRDefault="00F06A80" w:rsidP="001F52A0">
      <w:pPr>
        <w:spacing w:before="1" w:after="160"/>
        <w:ind w:left="927"/>
        <w:rPr>
          <w:rFonts w:asciiTheme="majorBidi" w:hAnsiTheme="majorBidi" w:cstheme="majorBidi"/>
          <w:b/>
          <w:bCs/>
          <w:sz w:val="24"/>
          <w:szCs w:val="24"/>
        </w:rPr>
      </w:pPr>
    </w:p>
    <w:p w14:paraId="634A3DEA" w14:textId="1F370F68" w:rsidR="005F52C7" w:rsidRPr="00F06A80" w:rsidRDefault="00465225" w:rsidP="005F52C7">
      <w:pPr>
        <w:spacing w:before="1"/>
        <w:rPr>
          <w:rFonts w:asciiTheme="majorBidi" w:hAnsiTheme="majorBidi" w:cstheme="majorBidi"/>
          <w:b/>
          <w:bCs/>
          <w:sz w:val="24"/>
          <w:szCs w:val="24"/>
        </w:rPr>
      </w:pPr>
      <w:r w:rsidRPr="00F06A80">
        <w:rPr>
          <w:rFonts w:asciiTheme="majorBidi" w:hAnsiTheme="majorBidi" w:cstheme="majorBidi"/>
          <w:b/>
          <w:bCs/>
          <w:sz w:val="24"/>
          <w:szCs w:val="24"/>
        </w:rPr>
        <w:t>Medytacja</w:t>
      </w:r>
      <w:r w:rsidR="005F52C7" w:rsidRPr="00F06A80">
        <w:rPr>
          <w:rFonts w:asciiTheme="majorBidi" w:hAnsiTheme="majorBidi" w:cstheme="majorBidi"/>
          <w:b/>
          <w:bCs/>
          <w:sz w:val="24"/>
          <w:szCs w:val="24"/>
        </w:rPr>
        <w:t>:</w:t>
      </w:r>
    </w:p>
    <w:p w14:paraId="6BCB68B7" w14:textId="757D32CF" w:rsidR="005F52C7" w:rsidRPr="00F06A80" w:rsidRDefault="005F52C7" w:rsidP="005F52C7">
      <w:pPr>
        <w:spacing w:before="1"/>
        <w:rPr>
          <w:rFonts w:asciiTheme="majorBidi" w:hAnsiTheme="majorBidi" w:cstheme="majorBidi"/>
          <w:sz w:val="24"/>
          <w:szCs w:val="24"/>
        </w:rPr>
      </w:pPr>
    </w:p>
    <w:p w14:paraId="103970AD" w14:textId="77777777" w:rsidR="00123BB3" w:rsidRPr="00123BB3" w:rsidRDefault="00123BB3" w:rsidP="00123BB3">
      <w:pPr>
        <w:spacing w:before="1"/>
        <w:jc w:val="both"/>
        <w:rPr>
          <w:sz w:val="24"/>
          <w:szCs w:val="24"/>
        </w:rPr>
      </w:pPr>
      <w:r w:rsidRPr="00123BB3">
        <w:rPr>
          <w:sz w:val="24"/>
          <w:szCs w:val="24"/>
        </w:rPr>
        <w:t>Poznaliśmy już w dzieciństwie „dwa przykazania miłości”. Każdego dnia próbujemy zrozumieć ich sens i dostrzegamy, że nie są one łatwe do spełnienia. Przecież tam zostało powiedziane - „«Słuchaj, Izraelu, Pan, Bóg nasz, Pan jest jedyny. Będziesz miłował Pana, Boga swego, całym swoim sercem, całą swoją duszą, całym swoim umysłem i całą swoją mocą»”, a także: „«Będziesz miłował bliźniego swego jak siebie samego». Nie ma innego przykazania większego od tych”.</w:t>
      </w:r>
    </w:p>
    <w:p w14:paraId="06A462D6" w14:textId="77777777" w:rsidR="00123BB3" w:rsidRPr="00123BB3" w:rsidRDefault="00123BB3" w:rsidP="00123BB3">
      <w:pPr>
        <w:spacing w:before="1"/>
        <w:jc w:val="both"/>
        <w:rPr>
          <w:sz w:val="24"/>
          <w:szCs w:val="24"/>
        </w:rPr>
      </w:pPr>
      <w:r w:rsidRPr="00123BB3">
        <w:rPr>
          <w:sz w:val="24"/>
          <w:szCs w:val="24"/>
        </w:rPr>
        <w:t>Właśnie w tych zdaniach nasz Pan Jezus Chrystus streścił całe nauczanie moralne Starego Przymierza: „Dziesięć Przykazań”, Które Bóg dał Mojżeszowi na Górze Synaj. To także wiele innych instrukcji i indywidualnych przykazań, które wierni i bogobojni ludzie starali się zachować, a które były także powszechnie nazywane „Prawem Mojżeszowym”.</w:t>
      </w:r>
    </w:p>
    <w:p w14:paraId="6B7051E1" w14:textId="6B05F6B1" w:rsidR="00123BB3" w:rsidRPr="00123BB3" w:rsidRDefault="00123BB3" w:rsidP="00123BB3">
      <w:pPr>
        <w:spacing w:before="1"/>
        <w:jc w:val="both"/>
        <w:rPr>
          <w:sz w:val="24"/>
          <w:szCs w:val="24"/>
        </w:rPr>
      </w:pPr>
      <w:r w:rsidRPr="00123BB3">
        <w:rPr>
          <w:sz w:val="24"/>
          <w:szCs w:val="24"/>
        </w:rPr>
        <w:t>Pierwszą rzeczą, która ma znaczenie w miłości, jest usłyszenie, a nie tylko słuchanie, ale „uważne słuchanie”. Nauczyciel zwraca uwagę – „Powinieneś słuchać i zwracać uwagę na to, co mówi Pan, twój Bóg”. „Słuchaj Izraelu”, „Słuchaj, człowieku”, lub jak pisze św. Franciszek Salezy: „Och, jak dobrze jest słuchać świętych słów, które wypowiada do naszych serc, gdy stoimy blisko jego serca”. Chodzi o uważne słuchanie mojego otoczenia, bliźnich, siebie samego i przede wszystkim Boga. Uważne słuchanie odnosi się nie tylko do zmysłu słuchu – uszu, ale przede wszystkim do serca - to znaczy słyszeć „całym sercem, całą duszą”.</w:t>
      </w:r>
    </w:p>
    <w:p w14:paraId="4F021009" w14:textId="212785EE" w:rsidR="00123BB3" w:rsidRPr="00123BB3" w:rsidRDefault="00123BB3" w:rsidP="00123BB3">
      <w:pPr>
        <w:spacing w:before="1"/>
        <w:jc w:val="both"/>
        <w:rPr>
          <w:sz w:val="24"/>
          <w:szCs w:val="24"/>
        </w:rPr>
      </w:pPr>
      <w:r w:rsidRPr="00123BB3">
        <w:rPr>
          <w:sz w:val="24"/>
          <w:szCs w:val="24"/>
        </w:rPr>
        <w:t>Dopiero wtedy można wykonać drugi krok, który liczy się w miłości – „całość”. Miłość nie zna połowy rzeczy, nie dostrzega: „może”, „nie tak” i „jakoś”. Rzeczywistość miłości obejmuje całe serce, całą duszę, wszystkie siły i wszystkie nasze myśli. Wtedy dopiero zwracamy się do Boga, gdyż tylko On jest Panem, nie ma nikogo oprócz Niego</w:t>
      </w:r>
      <w:r w:rsidR="00F158DF">
        <w:rPr>
          <w:sz w:val="24"/>
          <w:szCs w:val="24"/>
        </w:rPr>
        <w:t>, j</w:t>
      </w:r>
      <w:r w:rsidRPr="00123BB3">
        <w:rPr>
          <w:sz w:val="24"/>
          <w:szCs w:val="24"/>
        </w:rPr>
        <w:t>est wyjątkowy, Twórca i Mistrz świata.</w:t>
      </w:r>
    </w:p>
    <w:p w14:paraId="1D2E074F" w14:textId="77777777" w:rsidR="00123BB3" w:rsidRPr="00123BB3" w:rsidRDefault="00123BB3" w:rsidP="00123BB3">
      <w:pPr>
        <w:spacing w:before="1"/>
        <w:jc w:val="both"/>
        <w:rPr>
          <w:sz w:val="24"/>
          <w:szCs w:val="24"/>
        </w:rPr>
      </w:pPr>
      <w:r w:rsidRPr="00123BB3">
        <w:rPr>
          <w:sz w:val="24"/>
          <w:szCs w:val="24"/>
        </w:rPr>
        <w:t>Wtedy zauważamy drugiego człowieka i siebie w odpowiedniej optyce. Każdy z nas ma wyjątkową godność jako stworzenie Boże, więc nikt nie może zostać zwolniony z tej miłości - nie mogę nikogo wykluczyć, ponieważ inaczej zakwestionowalibyśmy, a nawet zlekceważyli wyjątkowość Bożego stworzenia.</w:t>
      </w:r>
    </w:p>
    <w:p w14:paraId="09DB139B" w14:textId="0449B802" w:rsidR="00123BB3" w:rsidRPr="00123BB3" w:rsidRDefault="00123BB3" w:rsidP="00123BB3">
      <w:pPr>
        <w:spacing w:before="1"/>
        <w:jc w:val="both"/>
        <w:rPr>
          <w:sz w:val="24"/>
          <w:szCs w:val="24"/>
        </w:rPr>
      </w:pPr>
      <w:r w:rsidRPr="00123BB3">
        <w:rPr>
          <w:sz w:val="24"/>
          <w:szCs w:val="24"/>
        </w:rPr>
        <w:t>Poprzez brak miłości samego siebie</w:t>
      </w:r>
      <w:r w:rsidR="00F158DF">
        <w:rPr>
          <w:sz w:val="24"/>
          <w:szCs w:val="24"/>
        </w:rPr>
        <w:t>,</w:t>
      </w:r>
      <w:r w:rsidRPr="00123BB3">
        <w:rPr>
          <w:sz w:val="24"/>
          <w:szCs w:val="24"/>
        </w:rPr>
        <w:t xml:space="preserve"> zakłócamy relację z Bogiem. Konsekwencje takiej postawy są nawet trudne do wyobrażenia. Bóg wciąż unika ostatecznej konsekwencji, ale kiedy brat morduje swojego brata, gdy relacje między ludźmi zostały najsilniej naruszone ani przez chwilę się nie waha.</w:t>
      </w:r>
    </w:p>
    <w:p w14:paraId="348BD3BD" w14:textId="77777777" w:rsidR="00123BB3" w:rsidRPr="00123BB3" w:rsidRDefault="00123BB3" w:rsidP="00123BB3">
      <w:pPr>
        <w:spacing w:before="1"/>
        <w:jc w:val="both"/>
        <w:rPr>
          <w:sz w:val="24"/>
          <w:szCs w:val="24"/>
        </w:rPr>
      </w:pPr>
      <w:r w:rsidRPr="00123BB3">
        <w:rPr>
          <w:sz w:val="24"/>
          <w:szCs w:val="24"/>
        </w:rPr>
        <w:t xml:space="preserve">Miłość zachęca do komunikacji: to, co „zapisane w naszych sercach” powinno być wyrażone dzieciom, całemu domowi, a nawet „na ulicy”. Drzwi domu i bramy miasta należy opisać świadectwem wyjątkowości Boga. Uznanie miłości do Boga prowadzi do działania, gdyż ona popycha miłość do bliźniego - do tego stopnia, że Jezus połączył oba przykazania miłości w jedno. Ci, którzy okażą się kochani przez Boga, nie mogą inaczej, jak dzielić się i przekazywać tę miłość. </w:t>
      </w:r>
    </w:p>
    <w:p w14:paraId="7346B680" w14:textId="77777777" w:rsidR="00123BB3" w:rsidRPr="00123BB3" w:rsidRDefault="00123BB3" w:rsidP="00123BB3">
      <w:pPr>
        <w:spacing w:before="1"/>
        <w:jc w:val="both"/>
        <w:rPr>
          <w:sz w:val="24"/>
          <w:szCs w:val="24"/>
        </w:rPr>
      </w:pPr>
      <w:r w:rsidRPr="00123BB3">
        <w:rPr>
          <w:sz w:val="24"/>
          <w:szCs w:val="24"/>
        </w:rPr>
        <w:t xml:space="preserve">Co jest ważne w naszym życiu? Co się liczy? Miłość, miłość do Boga i miłość do innych. Miłość jest kamieniem węgielnym i dowodem autentyczności miłości do Boga – „Wszystko, co uczyniliście jednemu z tych braci moich najmniejszych, Mnieście uczynili”. </w:t>
      </w:r>
    </w:p>
    <w:p w14:paraId="7AD43938" w14:textId="77777777" w:rsidR="00123BB3" w:rsidRPr="00123BB3" w:rsidRDefault="00123BB3" w:rsidP="00123BB3">
      <w:pPr>
        <w:spacing w:before="1" w:after="160"/>
        <w:jc w:val="both"/>
        <w:rPr>
          <w:sz w:val="24"/>
          <w:szCs w:val="24"/>
        </w:rPr>
      </w:pPr>
      <w:r w:rsidRPr="00123BB3">
        <w:rPr>
          <w:sz w:val="24"/>
          <w:szCs w:val="24"/>
        </w:rPr>
        <w:t>Co możemy uczynić, aby żyć pełnią życia? Mamy kochać. Po co tu jestem? Jakie jest moje przeznaczenie? Odpowiedź Ewangelii jest jasna: kochać Boga i bliźniego jak siebie samego.</w:t>
      </w:r>
    </w:p>
    <w:p w14:paraId="6446950D" w14:textId="77777777" w:rsidR="00683817" w:rsidRPr="00F06A80" w:rsidRDefault="00683817" w:rsidP="00683817">
      <w:pPr>
        <w:spacing w:before="1" w:after="160"/>
        <w:jc w:val="both"/>
        <w:rPr>
          <w:rFonts w:asciiTheme="majorBidi" w:hAnsiTheme="majorBidi" w:cstheme="majorBidi"/>
          <w:sz w:val="24"/>
          <w:szCs w:val="24"/>
        </w:rPr>
      </w:pPr>
    </w:p>
    <w:p w14:paraId="03267834" w14:textId="25066327" w:rsidR="00465225" w:rsidRPr="00F06A80" w:rsidRDefault="00465225" w:rsidP="00465225">
      <w:pPr>
        <w:spacing w:before="1"/>
        <w:rPr>
          <w:rFonts w:asciiTheme="majorBidi" w:hAnsiTheme="majorBidi" w:cstheme="majorBidi"/>
          <w:b/>
          <w:bCs/>
          <w:sz w:val="24"/>
          <w:szCs w:val="24"/>
        </w:rPr>
      </w:pPr>
      <w:r w:rsidRPr="00F06A80">
        <w:rPr>
          <w:rFonts w:asciiTheme="majorBidi" w:hAnsiTheme="majorBidi" w:cstheme="majorBidi"/>
          <w:b/>
          <w:bCs/>
          <w:sz w:val="24"/>
          <w:szCs w:val="24"/>
        </w:rPr>
        <w:t xml:space="preserve">Dyskusja: </w:t>
      </w:r>
    </w:p>
    <w:p w14:paraId="01169EAC" w14:textId="5BD1D53E" w:rsidR="00465225" w:rsidRPr="00F06A80" w:rsidRDefault="00465225" w:rsidP="00465225">
      <w:pPr>
        <w:spacing w:before="1"/>
        <w:rPr>
          <w:rFonts w:asciiTheme="majorBidi" w:hAnsiTheme="majorBidi" w:cstheme="majorBidi"/>
          <w:sz w:val="24"/>
          <w:szCs w:val="24"/>
        </w:rPr>
      </w:pPr>
    </w:p>
    <w:p w14:paraId="5BFBBA04" w14:textId="77777777" w:rsidR="00F06A80" w:rsidRPr="00F06A80" w:rsidRDefault="00123BB3" w:rsidP="00123BB3">
      <w:pPr>
        <w:pStyle w:val="Akapitzlist"/>
        <w:numPr>
          <w:ilvl w:val="0"/>
          <w:numId w:val="17"/>
        </w:numPr>
        <w:spacing w:before="1"/>
        <w:rPr>
          <w:rFonts w:asciiTheme="majorBidi" w:hAnsiTheme="majorBidi" w:cstheme="majorBidi"/>
          <w:sz w:val="24"/>
          <w:szCs w:val="24"/>
        </w:rPr>
      </w:pPr>
      <w:r w:rsidRPr="00F06A80">
        <w:rPr>
          <w:rFonts w:asciiTheme="majorBidi" w:hAnsiTheme="majorBidi" w:cstheme="majorBidi"/>
          <w:sz w:val="24"/>
          <w:szCs w:val="24"/>
          <w:shd w:val="clear" w:color="auto" w:fill="FFFFFF"/>
        </w:rPr>
        <w:t xml:space="preserve">Słuchanie jest pierwszym krokiem do spotkania. Wymaga otwartego umysłu i serca, </w:t>
      </w:r>
      <w:r w:rsidRPr="00F06A80">
        <w:rPr>
          <w:rFonts w:asciiTheme="majorBidi" w:hAnsiTheme="majorBidi" w:cstheme="majorBidi"/>
          <w:sz w:val="24"/>
          <w:szCs w:val="24"/>
          <w:shd w:val="clear" w:color="auto" w:fill="FFFFFF"/>
        </w:rPr>
        <w:lastRenderedPageBreak/>
        <w:t xml:space="preserve">bez uprzedzeń. Bóg może przemawiać do mnie również przez drugiego człowieka. </w:t>
      </w:r>
    </w:p>
    <w:p w14:paraId="54EB8090" w14:textId="77777777" w:rsidR="00F06A80" w:rsidRPr="00F06A80" w:rsidRDefault="00123BB3" w:rsidP="00F06A80">
      <w:pPr>
        <w:pStyle w:val="Akapitzlist"/>
        <w:numPr>
          <w:ilvl w:val="1"/>
          <w:numId w:val="17"/>
        </w:numPr>
        <w:spacing w:before="1"/>
        <w:rPr>
          <w:rFonts w:asciiTheme="majorBidi" w:hAnsiTheme="majorBidi" w:cstheme="majorBidi"/>
          <w:sz w:val="24"/>
          <w:szCs w:val="24"/>
        </w:rPr>
      </w:pPr>
      <w:r w:rsidRPr="00F06A80">
        <w:rPr>
          <w:rFonts w:asciiTheme="majorBidi" w:hAnsiTheme="majorBidi" w:cstheme="majorBidi"/>
          <w:sz w:val="24"/>
          <w:szCs w:val="24"/>
          <w:shd w:val="clear" w:color="auto" w:fill="FFFFFF"/>
        </w:rPr>
        <w:t xml:space="preserve">Zastanówmy się, czy my się wzajemnie słuchamy? </w:t>
      </w:r>
    </w:p>
    <w:p w14:paraId="213872D6" w14:textId="77777777" w:rsidR="00F06A80" w:rsidRPr="00F06A80" w:rsidRDefault="00123BB3" w:rsidP="00F06A80">
      <w:pPr>
        <w:pStyle w:val="Akapitzlist"/>
        <w:numPr>
          <w:ilvl w:val="1"/>
          <w:numId w:val="17"/>
        </w:numPr>
        <w:spacing w:before="1"/>
        <w:rPr>
          <w:rFonts w:asciiTheme="majorBidi" w:hAnsiTheme="majorBidi" w:cstheme="majorBidi"/>
          <w:sz w:val="24"/>
          <w:szCs w:val="24"/>
        </w:rPr>
      </w:pPr>
      <w:r w:rsidRPr="00F06A80">
        <w:rPr>
          <w:rFonts w:asciiTheme="majorBidi" w:hAnsiTheme="majorBidi" w:cstheme="majorBidi"/>
          <w:sz w:val="24"/>
          <w:szCs w:val="24"/>
          <w:shd w:val="clear" w:color="auto" w:fill="FFFFFF"/>
        </w:rPr>
        <w:t xml:space="preserve">W jakich sytuacjach ignorujemy ten głos? </w:t>
      </w:r>
    </w:p>
    <w:p w14:paraId="728D60EC" w14:textId="77777777" w:rsidR="00F06A80" w:rsidRPr="00F06A80" w:rsidRDefault="00123BB3" w:rsidP="00F06A80">
      <w:pPr>
        <w:pStyle w:val="Akapitzlist"/>
        <w:numPr>
          <w:ilvl w:val="1"/>
          <w:numId w:val="17"/>
        </w:numPr>
        <w:spacing w:before="1"/>
        <w:rPr>
          <w:rFonts w:asciiTheme="majorBidi" w:hAnsiTheme="majorBidi" w:cstheme="majorBidi"/>
          <w:sz w:val="24"/>
          <w:szCs w:val="24"/>
        </w:rPr>
      </w:pPr>
      <w:r w:rsidRPr="00F06A80">
        <w:rPr>
          <w:rFonts w:asciiTheme="majorBidi" w:hAnsiTheme="majorBidi" w:cstheme="majorBidi"/>
          <w:sz w:val="24"/>
          <w:szCs w:val="24"/>
          <w:shd w:val="clear" w:color="auto" w:fill="FFFFFF"/>
        </w:rPr>
        <w:t xml:space="preserve">W jaki sposób Bóg przemawia do nas poprzez głosy, które ignorujemy? </w:t>
      </w:r>
    </w:p>
    <w:p w14:paraId="18A506A1" w14:textId="77777777" w:rsidR="00F06A80" w:rsidRPr="00F06A80" w:rsidRDefault="00123BB3" w:rsidP="00F06A80">
      <w:pPr>
        <w:pStyle w:val="Akapitzlist"/>
        <w:numPr>
          <w:ilvl w:val="1"/>
          <w:numId w:val="17"/>
        </w:numPr>
        <w:spacing w:before="1"/>
        <w:rPr>
          <w:rFonts w:asciiTheme="majorBidi" w:hAnsiTheme="majorBidi" w:cstheme="majorBidi"/>
          <w:sz w:val="24"/>
          <w:szCs w:val="24"/>
        </w:rPr>
      </w:pPr>
      <w:r w:rsidRPr="00F06A80">
        <w:rPr>
          <w:rFonts w:asciiTheme="majorBidi" w:hAnsiTheme="majorBidi" w:cstheme="majorBidi"/>
          <w:sz w:val="24"/>
          <w:szCs w:val="24"/>
          <w:shd w:val="clear" w:color="auto" w:fill="FFFFFF"/>
        </w:rPr>
        <w:t xml:space="preserve">Czy uważasz, że w Kościele słucha się głosu świeckich? </w:t>
      </w:r>
    </w:p>
    <w:p w14:paraId="19F23ABD" w14:textId="77777777" w:rsidR="00F06A80" w:rsidRPr="00F06A80" w:rsidRDefault="00123BB3" w:rsidP="00F06A80">
      <w:pPr>
        <w:pStyle w:val="Akapitzlist"/>
        <w:numPr>
          <w:ilvl w:val="1"/>
          <w:numId w:val="17"/>
        </w:numPr>
        <w:spacing w:before="1"/>
        <w:rPr>
          <w:rFonts w:asciiTheme="majorBidi" w:hAnsiTheme="majorBidi" w:cstheme="majorBidi"/>
          <w:sz w:val="24"/>
          <w:szCs w:val="24"/>
        </w:rPr>
      </w:pPr>
      <w:r w:rsidRPr="00F06A80">
        <w:rPr>
          <w:rFonts w:asciiTheme="majorBidi" w:hAnsiTheme="majorBidi" w:cstheme="majorBidi"/>
          <w:sz w:val="24"/>
          <w:szCs w:val="24"/>
          <w:shd w:val="clear" w:color="auto" w:fill="FFFFFF"/>
        </w:rPr>
        <w:t xml:space="preserve">Jak słucha się księży? W jaki sposób słucha się kobiet? </w:t>
      </w:r>
    </w:p>
    <w:p w14:paraId="0BC49289" w14:textId="77777777" w:rsidR="00F06A80" w:rsidRPr="00F06A80" w:rsidRDefault="00123BB3" w:rsidP="00F06A80">
      <w:pPr>
        <w:pStyle w:val="Akapitzlist"/>
        <w:numPr>
          <w:ilvl w:val="1"/>
          <w:numId w:val="17"/>
        </w:numPr>
        <w:spacing w:before="1"/>
        <w:rPr>
          <w:rFonts w:asciiTheme="majorBidi" w:hAnsiTheme="majorBidi" w:cstheme="majorBidi"/>
          <w:sz w:val="24"/>
          <w:szCs w:val="24"/>
        </w:rPr>
      </w:pPr>
      <w:r w:rsidRPr="00F06A80">
        <w:rPr>
          <w:rFonts w:asciiTheme="majorBidi" w:hAnsiTheme="majorBidi" w:cstheme="majorBidi"/>
          <w:sz w:val="24"/>
          <w:szCs w:val="24"/>
          <w:shd w:val="clear" w:color="auto" w:fill="FFFFFF"/>
        </w:rPr>
        <w:t xml:space="preserve">W jaki sposób słucha się młodych ludzi? </w:t>
      </w:r>
    </w:p>
    <w:p w14:paraId="2F19DE6C" w14:textId="77777777" w:rsidR="00F06A80" w:rsidRPr="00F06A80" w:rsidRDefault="00123BB3" w:rsidP="00F06A80">
      <w:pPr>
        <w:pStyle w:val="Akapitzlist"/>
        <w:numPr>
          <w:ilvl w:val="1"/>
          <w:numId w:val="17"/>
        </w:numPr>
        <w:spacing w:before="1"/>
        <w:rPr>
          <w:rFonts w:asciiTheme="majorBidi" w:hAnsiTheme="majorBidi" w:cstheme="majorBidi"/>
          <w:sz w:val="24"/>
          <w:szCs w:val="24"/>
        </w:rPr>
      </w:pPr>
      <w:r w:rsidRPr="00F06A80">
        <w:rPr>
          <w:rFonts w:asciiTheme="majorBidi" w:hAnsiTheme="majorBidi" w:cstheme="majorBidi"/>
          <w:sz w:val="24"/>
          <w:szCs w:val="24"/>
          <w:shd w:val="clear" w:color="auto" w:fill="FFFFFF"/>
        </w:rPr>
        <w:t xml:space="preserve">Jakie miejsce ma głos mniejszości, wykluczonych i odrzuconych? </w:t>
      </w:r>
    </w:p>
    <w:p w14:paraId="7A387CCC" w14:textId="77777777" w:rsidR="00F06A80" w:rsidRPr="00F06A80" w:rsidRDefault="00123BB3" w:rsidP="00F06A80">
      <w:pPr>
        <w:pStyle w:val="Akapitzlist"/>
        <w:numPr>
          <w:ilvl w:val="1"/>
          <w:numId w:val="17"/>
        </w:numPr>
        <w:spacing w:before="1"/>
        <w:rPr>
          <w:rFonts w:asciiTheme="majorBidi" w:hAnsiTheme="majorBidi" w:cstheme="majorBidi"/>
          <w:sz w:val="24"/>
          <w:szCs w:val="24"/>
        </w:rPr>
      </w:pPr>
      <w:r w:rsidRPr="00F06A80">
        <w:rPr>
          <w:rFonts w:asciiTheme="majorBidi" w:hAnsiTheme="majorBidi" w:cstheme="majorBidi"/>
          <w:sz w:val="24"/>
          <w:szCs w:val="24"/>
          <w:shd w:val="clear" w:color="auto" w:fill="FFFFFF"/>
        </w:rPr>
        <w:t xml:space="preserve">Jak są słuchani ubodzy? </w:t>
      </w:r>
    </w:p>
    <w:p w14:paraId="1BB86044" w14:textId="77777777" w:rsidR="00F06A80" w:rsidRPr="00F06A80" w:rsidRDefault="00123BB3" w:rsidP="00F06A80">
      <w:pPr>
        <w:pStyle w:val="Akapitzlist"/>
        <w:numPr>
          <w:ilvl w:val="1"/>
          <w:numId w:val="17"/>
        </w:numPr>
        <w:spacing w:before="1"/>
        <w:rPr>
          <w:rFonts w:asciiTheme="majorBidi" w:hAnsiTheme="majorBidi" w:cstheme="majorBidi"/>
          <w:sz w:val="24"/>
          <w:szCs w:val="24"/>
        </w:rPr>
      </w:pPr>
      <w:r w:rsidRPr="00F06A80">
        <w:rPr>
          <w:rFonts w:asciiTheme="majorBidi" w:hAnsiTheme="majorBidi" w:cstheme="majorBidi"/>
          <w:sz w:val="24"/>
          <w:szCs w:val="24"/>
          <w:shd w:val="clear" w:color="auto" w:fill="FFFFFF"/>
        </w:rPr>
        <w:t>Jak słuchane są osoby konsekrowane – kobiety i mężczyźni?</w:t>
      </w:r>
    </w:p>
    <w:p w14:paraId="0251623C" w14:textId="77777777" w:rsidR="00F06A80" w:rsidRPr="00F06A80" w:rsidRDefault="00123BB3" w:rsidP="00F06A80">
      <w:pPr>
        <w:pStyle w:val="Akapitzlist"/>
        <w:numPr>
          <w:ilvl w:val="1"/>
          <w:numId w:val="17"/>
        </w:numPr>
        <w:spacing w:before="1"/>
        <w:rPr>
          <w:rFonts w:asciiTheme="majorBidi" w:hAnsiTheme="majorBidi" w:cstheme="majorBidi"/>
          <w:sz w:val="24"/>
          <w:szCs w:val="24"/>
        </w:rPr>
      </w:pPr>
      <w:r w:rsidRPr="00F06A80">
        <w:rPr>
          <w:rFonts w:asciiTheme="majorBidi" w:hAnsiTheme="majorBidi" w:cstheme="majorBidi"/>
          <w:sz w:val="24"/>
          <w:szCs w:val="24"/>
          <w:shd w:val="clear" w:color="auto" w:fill="FFFFFF"/>
        </w:rPr>
        <w:t xml:space="preserve">Co ułatwia lub utrudnia moje/nasze słuchanie? </w:t>
      </w:r>
    </w:p>
    <w:p w14:paraId="2F958D12" w14:textId="77777777" w:rsidR="00F06A80" w:rsidRPr="00F06A80" w:rsidRDefault="00123BB3" w:rsidP="00F06A80">
      <w:pPr>
        <w:pStyle w:val="Akapitzlist"/>
        <w:numPr>
          <w:ilvl w:val="1"/>
          <w:numId w:val="17"/>
        </w:numPr>
        <w:spacing w:before="1"/>
        <w:rPr>
          <w:rFonts w:asciiTheme="majorBidi" w:hAnsiTheme="majorBidi" w:cstheme="majorBidi"/>
          <w:sz w:val="24"/>
          <w:szCs w:val="24"/>
        </w:rPr>
      </w:pPr>
      <w:r w:rsidRPr="00F06A80">
        <w:rPr>
          <w:rFonts w:asciiTheme="majorBidi" w:hAnsiTheme="majorBidi" w:cstheme="majorBidi"/>
          <w:sz w:val="24"/>
          <w:szCs w:val="24"/>
          <w:shd w:val="clear" w:color="auto" w:fill="FFFFFF"/>
        </w:rPr>
        <w:t>Jakie są ograniczenia w mojej/naszej zdolności słuchania, zwłaszcza tych, którzy mają inne poglądy niż nasze własne?</w:t>
      </w:r>
    </w:p>
    <w:p w14:paraId="3E1C32FB" w14:textId="77777777" w:rsidR="00F06A80" w:rsidRPr="00F06A80" w:rsidRDefault="00123BB3" w:rsidP="00F06A80">
      <w:pPr>
        <w:pStyle w:val="Akapitzlist"/>
        <w:numPr>
          <w:ilvl w:val="1"/>
          <w:numId w:val="17"/>
        </w:numPr>
        <w:spacing w:before="1"/>
        <w:rPr>
          <w:rFonts w:asciiTheme="majorBidi" w:hAnsiTheme="majorBidi" w:cstheme="majorBidi"/>
          <w:sz w:val="24"/>
          <w:szCs w:val="24"/>
        </w:rPr>
      </w:pPr>
      <w:r w:rsidRPr="00F06A80">
        <w:rPr>
          <w:rFonts w:asciiTheme="majorBidi" w:hAnsiTheme="majorBidi" w:cstheme="majorBidi"/>
          <w:sz w:val="24"/>
          <w:szCs w:val="24"/>
          <w:shd w:val="clear" w:color="auto" w:fill="FFFFFF"/>
        </w:rPr>
        <w:t xml:space="preserve">Co możemy zrobić, aby bardziej siebie wzajemnie słuchać w Kościele? </w:t>
      </w:r>
    </w:p>
    <w:p w14:paraId="1BEEA489" w14:textId="357E01EA" w:rsidR="00465225" w:rsidRPr="00F06A80" w:rsidRDefault="00123BB3" w:rsidP="00F06A80">
      <w:pPr>
        <w:pStyle w:val="Akapitzlist"/>
        <w:numPr>
          <w:ilvl w:val="1"/>
          <w:numId w:val="17"/>
        </w:numPr>
        <w:spacing w:before="1"/>
        <w:rPr>
          <w:rFonts w:asciiTheme="majorBidi" w:hAnsiTheme="majorBidi" w:cstheme="majorBidi"/>
          <w:sz w:val="24"/>
          <w:szCs w:val="24"/>
        </w:rPr>
      </w:pPr>
      <w:r w:rsidRPr="00F06A80">
        <w:rPr>
          <w:rFonts w:asciiTheme="majorBidi" w:hAnsiTheme="majorBidi" w:cstheme="majorBidi"/>
          <w:sz w:val="24"/>
          <w:szCs w:val="24"/>
          <w:shd w:val="clear" w:color="auto" w:fill="FFFFFF"/>
        </w:rPr>
        <w:t>Co możemy zrobić, aby słuchać osób, które są z dala od Kościoła, są uprzedzone do Kościoła lub są wrogo do niego nastawione?</w:t>
      </w:r>
    </w:p>
    <w:p w14:paraId="22D2B955" w14:textId="17BB7774" w:rsidR="00465225" w:rsidRPr="00F06A80" w:rsidRDefault="00465225" w:rsidP="00465225">
      <w:pPr>
        <w:spacing w:before="1"/>
        <w:rPr>
          <w:rFonts w:asciiTheme="majorBidi" w:hAnsiTheme="majorBidi" w:cstheme="majorBidi"/>
          <w:sz w:val="24"/>
          <w:szCs w:val="24"/>
        </w:rPr>
      </w:pPr>
    </w:p>
    <w:p w14:paraId="24DA579D" w14:textId="77777777" w:rsidR="00683817" w:rsidRPr="00F06A80" w:rsidRDefault="00683817" w:rsidP="00465225">
      <w:pPr>
        <w:spacing w:before="1"/>
        <w:rPr>
          <w:rFonts w:asciiTheme="majorBidi" w:hAnsiTheme="majorBidi" w:cstheme="majorBidi"/>
          <w:sz w:val="24"/>
          <w:szCs w:val="24"/>
        </w:rPr>
      </w:pPr>
    </w:p>
    <w:p w14:paraId="7FC276BB" w14:textId="5F882EFE" w:rsidR="00465225" w:rsidRPr="00F06A80" w:rsidRDefault="00465225" w:rsidP="00465225">
      <w:pPr>
        <w:spacing w:before="1"/>
        <w:rPr>
          <w:rFonts w:asciiTheme="majorBidi" w:hAnsiTheme="majorBidi" w:cstheme="majorBidi"/>
          <w:b/>
          <w:bCs/>
          <w:sz w:val="24"/>
          <w:szCs w:val="24"/>
        </w:rPr>
      </w:pPr>
      <w:r w:rsidRPr="00F06A80">
        <w:rPr>
          <w:rFonts w:asciiTheme="majorBidi" w:hAnsiTheme="majorBidi" w:cstheme="majorBidi"/>
          <w:b/>
          <w:bCs/>
          <w:sz w:val="24"/>
          <w:szCs w:val="24"/>
        </w:rPr>
        <w:t xml:space="preserve">Zebranie Wniosków: </w:t>
      </w:r>
    </w:p>
    <w:p w14:paraId="067FA583" w14:textId="69FD40E5" w:rsidR="00C8426A" w:rsidRPr="00F06A80" w:rsidRDefault="00C8426A" w:rsidP="00465225">
      <w:pPr>
        <w:spacing w:before="1"/>
        <w:rPr>
          <w:rFonts w:asciiTheme="majorBidi" w:hAnsiTheme="majorBidi" w:cstheme="majorBidi"/>
          <w:sz w:val="24"/>
          <w:szCs w:val="24"/>
        </w:rPr>
      </w:pPr>
    </w:p>
    <w:p w14:paraId="33AF74C6" w14:textId="6D1F92C3" w:rsidR="00C8426A" w:rsidRPr="00F06A80" w:rsidRDefault="00C8426A" w:rsidP="00465225">
      <w:pPr>
        <w:spacing w:before="1"/>
        <w:rPr>
          <w:rFonts w:asciiTheme="majorBidi" w:hAnsiTheme="majorBidi" w:cstheme="majorBidi"/>
          <w:sz w:val="24"/>
          <w:szCs w:val="24"/>
        </w:rPr>
      </w:pPr>
    </w:p>
    <w:p w14:paraId="3EDC4570" w14:textId="2360AE49" w:rsidR="00C8426A" w:rsidRPr="00F06A80" w:rsidRDefault="00C8426A" w:rsidP="00465225">
      <w:pPr>
        <w:spacing w:before="1"/>
        <w:rPr>
          <w:rFonts w:asciiTheme="majorBidi" w:hAnsiTheme="majorBidi" w:cstheme="majorBidi"/>
          <w:sz w:val="24"/>
          <w:szCs w:val="24"/>
        </w:rPr>
      </w:pPr>
    </w:p>
    <w:p w14:paraId="4F0ADCC4" w14:textId="0269F8A3" w:rsidR="00C8426A" w:rsidRPr="00F06A80" w:rsidRDefault="00C8426A" w:rsidP="00C8426A">
      <w:pPr>
        <w:spacing w:before="1" w:after="160"/>
        <w:rPr>
          <w:rFonts w:asciiTheme="majorBidi" w:hAnsiTheme="majorBidi" w:cstheme="majorBidi"/>
          <w:b/>
          <w:bCs/>
          <w:sz w:val="24"/>
          <w:szCs w:val="24"/>
        </w:rPr>
      </w:pPr>
      <w:r w:rsidRPr="00F06A80">
        <w:rPr>
          <w:rFonts w:asciiTheme="majorBidi" w:hAnsiTheme="majorBidi" w:cstheme="majorBidi"/>
          <w:b/>
          <w:bCs/>
          <w:sz w:val="24"/>
          <w:szCs w:val="24"/>
        </w:rPr>
        <w:t>Podsumowanie spotkania:</w:t>
      </w:r>
    </w:p>
    <w:p w14:paraId="367432FF" w14:textId="6AF3B6D7" w:rsidR="00C8426A" w:rsidRPr="00F06A80" w:rsidRDefault="00F06A80" w:rsidP="00465225">
      <w:pPr>
        <w:spacing w:before="1"/>
        <w:rPr>
          <w:sz w:val="24"/>
          <w:szCs w:val="24"/>
        </w:rPr>
      </w:pPr>
      <w:r w:rsidRPr="00F06A80">
        <w:rPr>
          <w:sz w:val="24"/>
          <w:szCs w:val="24"/>
        </w:rPr>
        <w:t>Dotykamy dziś, dzięki Ewangelii, bezpośrednio źródła życia chrześcijańskiego. Kochać Boga i bliźniego jak siebie samego, to jest najważniejsze. Musimy do tego centrum powracać, aby nasze życie miało sens i cel. Ponieważ jest tylko jeden Bóg, Który jest źródłem wszelkiego dobra, należy Mu się cześć, a nawet miłość. „Słuchaj, Izraelu, Pan, Bóg nasz, Pan jest jedyny. Będziesz miłował Pana, Boga swego, całym swoim sercem, całą swoją duszą, całym swoim umysłem i całą swoją mocą”.</w:t>
      </w:r>
    </w:p>
    <w:p w14:paraId="100CBE3B" w14:textId="53EA9C13" w:rsidR="00C8426A" w:rsidRPr="00F06A80" w:rsidRDefault="00C8426A" w:rsidP="00465225">
      <w:pPr>
        <w:spacing w:before="1"/>
        <w:rPr>
          <w:sz w:val="24"/>
          <w:szCs w:val="24"/>
        </w:rPr>
      </w:pPr>
    </w:p>
    <w:p w14:paraId="37C0A9BD" w14:textId="2F33B259" w:rsidR="00C8426A" w:rsidRPr="00F06A80" w:rsidRDefault="00C8426A" w:rsidP="00C8426A">
      <w:pPr>
        <w:spacing w:before="1" w:after="160"/>
        <w:rPr>
          <w:b/>
          <w:bCs/>
          <w:sz w:val="24"/>
          <w:szCs w:val="24"/>
        </w:rPr>
      </w:pPr>
      <w:r w:rsidRPr="00F06A80">
        <w:rPr>
          <w:b/>
          <w:bCs/>
          <w:sz w:val="24"/>
          <w:szCs w:val="24"/>
        </w:rPr>
        <w:t>Modlitwa końcowa:</w:t>
      </w:r>
    </w:p>
    <w:p w14:paraId="6D4DBEE5" w14:textId="68191192" w:rsidR="00C8426A" w:rsidRPr="001F52A0" w:rsidRDefault="00C8426A" w:rsidP="00B51296">
      <w:pPr>
        <w:spacing w:before="1"/>
        <w:jc w:val="both"/>
      </w:pPr>
      <w:r w:rsidRPr="00F06A80">
        <w:rPr>
          <w:sz w:val="24"/>
          <w:szCs w:val="24"/>
        </w:rPr>
        <w:t>Przyjdź, Duchu Święty. Ty, który wzbudzasz nowe języki i wkładasz w nasze usta Słowa Życia, zachowaj nas, abyśmy nie stawali się Kościołem-muzeum, pięknym, lecz niemym, z tak wielką przeszłością i tak małą przyszłością. Przyjdź między nas, abyśmy w doświadczeniu synodalnym nie dali się ogarnąć rozczarowaniu, nie osłabili proroctwa, nie sprowadzili wszystkiego do jałowych dyskusji. Przyjdź, Święty Duchu miłości, otwórz nasze serca na słuchanie. Przyjdź, Duchu Świętości, odnów święty wierny lud Boży. Przyjdź, Duchu Stworzycielu i odnów oblicze ziemi. Amen.</w:t>
      </w:r>
    </w:p>
    <w:sectPr w:rsidR="00C8426A" w:rsidRPr="001F52A0" w:rsidSect="00C8426A">
      <w:pgSz w:w="11906" w:h="16838" w:code="9"/>
      <w:pgMar w:top="1417" w:right="1417" w:bottom="1417" w:left="1417" w:header="0" w:footer="5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C5CF0" w14:textId="77777777" w:rsidR="009851F2" w:rsidRDefault="009851F2">
      <w:r>
        <w:separator/>
      </w:r>
    </w:p>
  </w:endnote>
  <w:endnote w:type="continuationSeparator" w:id="0">
    <w:p w14:paraId="20779D85" w14:textId="77777777" w:rsidR="009851F2" w:rsidRDefault="0098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CC4F8" w14:textId="77777777" w:rsidR="009851F2" w:rsidRDefault="009851F2">
      <w:r>
        <w:separator/>
      </w:r>
    </w:p>
  </w:footnote>
  <w:footnote w:type="continuationSeparator" w:id="0">
    <w:p w14:paraId="03712FCB" w14:textId="77777777" w:rsidR="009851F2" w:rsidRDefault="00985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472"/>
    <w:multiLevelType w:val="hybridMultilevel"/>
    <w:tmpl w:val="A5D6A2C6"/>
    <w:lvl w:ilvl="0" w:tplc="134457C6">
      <w:numFmt w:val="bullet"/>
      <w:lvlText w:val="–"/>
      <w:lvlJc w:val="left"/>
      <w:pPr>
        <w:ind w:left="530" w:hanging="177"/>
      </w:pPr>
      <w:rPr>
        <w:rFonts w:ascii="Times New Roman" w:eastAsia="Times New Roman" w:hAnsi="Times New Roman" w:cs="Times New Roman" w:hint="default"/>
        <w:b w:val="0"/>
        <w:bCs w:val="0"/>
        <w:i w:val="0"/>
        <w:iCs w:val="0"/>
        <w:color w:val="231F20"/>
        <w:w w:val="100"/>
        <w:sz w:val="24"/>
        <w:szCs w:val="24"/>
        <w:lang w:val="pl-PL" w:eastAsia="en-US" w:bidi="ar-SA"/>
      </w:rPr>
    </w:lvl>
    <w:lvl w:ilvl="1" w:tplc="BA640698">
      <w:numFmt w:val="bullet"/>
      <w:lvlText w:val="•"/>
      <w:lvlJc w:val="left"/>
      <w:pPr>
        <w:ind w:left="1372" w:hanging="177"/>
      </w:pPr>
      <w:rPr>
        <w:lang w:val="pl-PL" w:eastAsia="en-US" w:bidi="ar-SA"/>
      </w:rPr>
    </w:lvl>
    <w:lvl w:ilvl="2" w:tplc="67546278">
      <w:numFmt w:val="bullet"/>
      <w:lvlText w:val="•"/>
      <w:lvlJc w:val="left"/>
      <w:pPr>
        <w:ind w:left="2204" w:hanging="177"/>
      </w:pPr>
      <w:rPr>
        <w:lang w:val="pl-PL" w:eastAsia="en-US" w:bidi="ar-SA"/>
      </w:rPr>
    </w:lvl>
    <w:lvl w:ilvl="3" w:tplc="FDD81640">
      <w:numFmt w:val="bullet"/>
      <w:lvlText w:val="•"/>
      <w:lvlJc w:val="left"/>
      <w:pPr>
        <w:ind w:left="3037" w:hanging="177"/>
      </w:pPr>
      <w:rPr>
        <w:lang w:val="pl-PL" w:eastAsia="en-US" w:bidi="ar-SA"/>
      </w:rPr>
    </w:lvl>
    <w:lvl w:ilvl="4" w:tplc="05FCF440">
      <w:numFmt w:val="bullet"/>
      <w:lvlText w:val="•"/>
      <w:lvlJc w:val="left"/>
      <w:pPr>
        <w:ind w:left="3869" w:hanging="177"/>
      </w:pPr>
      <w:rPr>
        <w:lang w:val="pl-PL" w:eastAsia="en-US" w:bidi="ar-SA"/>
      </w:rPr>
    </w:lvl>
    <w:lvl w:ilvl="5" w:tplc="EAB81DFE">
      <w:numFmt w:val="bullet"/>
      <w:lvlText w:val="•"/>
      <w:lvlJc w:val="left"/>
      <w:pPr>
        <w:ind w:left="4702" w:hanging="177"/>
      </w:pPr>
      <w:rPr>
        <w:lang w:val="pl-PL" w:eastAsia="en-US" w:bidi="ar-SA"/>
      </w:rPr>
    </w:lvl>
    <w:lvl w:ilvl="6" w:tplc="08B43D56">
      <w:numFmt w:val="bullet"/>
      <w:lvlText w:val="•"/>
      <w:lvlJc w:val="left"/>
      <w:pPr>
        <w:ind w:left="5534" w:hanging="177"/>
      </w:pPr>
      <w:rPr>
        <w:lang w:val="pl-PL" w:eastAsia="en-US" w:bidi="ar-SA"/>
      </w:rPr>
    </w:lvl>
    <w:lvl w:ilvl="7" w:tplc="61A2F84A">
      <w:numFmt w:val="bullet"/>
      <w:lvlText w:val="•"/>
      <w:lvlJc w:val="left"/>
      <w:pPr>
        <w:ind w:left="6367" w:hanging="177"/>
      </w:pPr>
      <w:rPr>
        <w:lang w:val="pl-PL" w:eastAsia="en-US" w:bidi="ar-SA"/>
      </w:rPr>
    </w:lvl>
    <w:lvl w:ilvl="8" w:tplc="CC7E7C32">
      <w:numFmt w:val="bullet"/>
      <w:lvlText w:val="•"/>
      <w:lvlJc w:val="left"/>
      <w:pPr>
        <w:ind w:left="7199" w:hanging="177"/>
      </w:pPr>
      <w:rPr>
        <w:lang w:val="pl-PL" w:eastAsia="en-US" w:bidi="ar-SA"/>
      </w:rPr>
    </w:lvl>
  </w:abstractNum>
  <w:abstractNum w:abstractNumId="1" w15:restartNumberingAfterBreak="0">
    <w:nsid w:val="04845994"/>
    <w:multiLevelType w:val="hybridMultilevel"/>
    <w:tmpl w:val="AC62A666"/>
    <w:lvl w:ilvl="0" w:tplc="36E09044">
      <w:numFmt w:val="bullet"/>
      <w:lvlText w:val="●"/>
      <w:lvlJc w:val="left"/>
      <w:pPr>
        <w:ind w:left="1194" w:hanging="358"/>
      </w:pPr>
      <w:rPr>
        <w:rFonts w:ascii="Times New Roman" w:eastAsia="Times New Roman" w:hAnsi="Times New Roman" w:cs="Times New Roman" w:hint="default"/>
        <w:b w:val="0"/>
        <w:bCs w:val="0"/>
        <w:i w:val="0"/>
        <w:iCs w:val="0"/>
        <w:w w:val="100"/>
        <w:sz w:val="24"/>
        <w:szCs w:val="24"/>
        <w:lang w:val="pl-PL" w:eastAsia="en-US" w:bidi="ar-SA"/>
      </w:rPr>
    </w:lvl>
    <w:lvl w:ilvl="1" w:tplc="0BB43C0C">
      <w:numFmt w:val="bullet"/>
      <w:lvlText w:val="-"/>
      <w:lvlJc w:val="left"/>
      <w:pPr>
        <w:ind w:left="2548" w:hanging="356"/>
      </w:pPr>
      <w:rPr>
        <w:rFonts w:ascii="Times New Roman" w:eastAsia="Times New Roman" w:hAnsi="Times New Roman" w:cs="Times New Roman" w:hint="default"/>
        <w:b w:val="0"/>
        <w:bCs w:val="0"/>
        <w:i w:val="0"/>
        <w:iCs w:val="0"/>
        <w:w w:val="99"/>
        <w:sz w:val="24"/>
        <w:szCs w:val="24"/>
        <w:lang w:val="pl-PL" w:eastAsia="en-US" w:bidi="ar-SA"/>
      </w:rPr>
    </w:lvl>
    <w:lvl w:ilvl="2" w:tplc="E4D8B5DA">
      <w:numFmt w:val="bullet"/>
      <w:lvlText w:val="•"/>
      <w:lvlJc w:val="left"/>
      <w:pPr>
        <w:ind w:left="3291" w:hanging="356"/>
      </w:pPr>
      <w:rPr>
        <w:rFonts w:hint="default"/>
        <w:lang w:val="pl-PL" w:eastAsia="en-US" w:bidi="ar-SA"/>
      </w:rPr>
    </w:lvl>
    <w:lvl w:ilvl="3" w:tplc="F0C0A2F4">
      <w:numFmt w:val="bullet"/>
      <w:lvlText w:val="•"/>
      <w:lvlJc w:val="left"/>
      <w:pPr>
        <w:ind w:left="4042" w:hanging="356"/>
      </w:pPr>
      <w:rPr>
        <w:rFonts w:hint="default"/>
        <w:lang w:val="pl-PL" w:eastAsia="en-US" w:bidi="ar-SA"/>
      </w:rPr>
    </w:lvl>
    <w:lvl w:ilvl="4" w:tplc="FFC23C44">
      <w:numFmt w:val="bullet"/>
      <w:lvlText w:val="•"/>
      <w:lvlJc w:val="left"/>
      <w:pPr>
        <w:ind w:left="4793" w:hanging="356"/>
      </w:pPr>
      <w:rPr>
        <w:rFonts w:hint="default"/>
        <w:lang w:val="pl-PL" w:eastAsia="en-US" w:bidi="ar-SA"/>
      </w:rPr>
    </w:lvl>
    <w:lvl w:ilvl="5" w:tplc="6BC62AB0">
      <w:numFmt w:val="bullet"/>
      <w:lvlText w:val="•"/>
      <w:lvlJc w:val="left"/>
      <w:pPr>
        <w:ind w:left="5544" w:hanging="356"/>
      </w:pPr>
      <w:rPr>
        <w:rFonts w:hint="default"/>
        <w:lang w:val="pl-PL" w:eastAsia="en-US" w:bidi="ar-SA"/>
      </w:rPr>
    </w:lvl>
    <w:lvl w:ilvl="6" w:tplc="ED601D2A">
      <w:numFmt w:val="bullet"/>
      <w:lvlText w:val="•"/>
      <w:lvlJc w:val="left"/>
      <w:pPr>
        <w:ind w:left="6295" w:hanging="356"/>
      </w:pPr>
      <w:rPr>
        <w:rFonts w:hint="default"/>
        <w:lang w:val="pl-PL" w:eastAsia="en-US" w:bidi="ar-SA"/>
      </w:rPr>
    </w:lvl>
    <w:lvl w:ilvl="7" w:tplc="1E2E44CC">
      <w:numFmt w:val="bullet"/>
      <w:lvlText w:val="•"/>
      <w:lvlJc w:val="left"/>
      <w:pPr>
        <w:ind w:left="7046" w:hanging="356"/>
      </w:pPr>
      <w:rPr>
        <w:rFonts w:hint="default"/>
        <w:lang w:val="pl-PL" w:eastAsia="en-US" w:bidi="ar-SA"/>
      </w:rPr>
    </w:lvl>
    <w:lvl w:ilvl="8" w:tplc="B478D7BE">
      <w:numFmt w:val="bullet"/>
      <w:lvlText w:val="•"/>
      <w:lvlJc w:val="left"/>
      <w:pPr>
        <w:ind w:left="7797" w:hanging="356"/>
      </w:pPr>
      <w:rPr>
        <w:rFonts w:hint="default"/>
        <w:lang w:val="pl-PL" w:eastAsia="en-US" w:bidi="ar-SA"/>
      </w:rPr>
    </w:lvl>
  </w:abstractNum>
  <w:abstractNum w:abstractNumId="2" w15:restartNumberingAfterBreak="0">
    <w:nsid w:val="05431B86"/>
    <w:multiLevelType w:val="hybridMultilevel"/>
    <w:tmpl w:val="4F143C02"/>
    <w:lvl w:ilvl="0" w:tplc="9C2CB302">
      <w:numFmt w:val="bullet"/>
      <w:lvlText w:val=""/>
      <w:lvlJc w:val="left"/>
      <w:pPr>
        <w:ind w:left="1249" w:hanging="356"/>
      </w:pPr>
      <w:rPr>
        <w:rFonts w:ascii="Symbol" w:eastAsia="Symbol" w:hAnsi="Symbol" w:cs="Symbol" w:hint="default"/>
        <w:b w:val="0"/>
        <w:bCs w:val="0"/>
        <w:i w:val="0"/>
        <w:iCs w:val="0"/>
        <w:w w:val="100"/>
        <w:sz w:val="24"/>
        <w:szCs w:val="24"/>
        <w:lang w:val="pl-PL" w:eastAsia="en-US" w:bidi="ar-SA"/>
      </w:rPr>
    </w:lvl>
    <w:lvl w:ilvl="1" w:tplc="FB42C29C">
      <w:numFmt w:val="bullet"/>
      <w:lvlText w:val="•"/>
      <w:lvlJc w:val="left"/>
      <w:pPr>
        <w:ind w:left="2045" w:hanging="356"/>
      </w:pPr>
      <w:rPr>
        <w:rFonts w:hint="default"/>
        <w:lang w:val="pl-PL" w:eastAsia="en-US" w:bidi="ar-SA"/>
      </w:rPr>
    </w:lvl>
    <w:lvl w:ilvl="2" w:tplc="7C64B040">
      <w:numFmt w:val="bullet"/>
      <w:lvlText w:val="•"/>
      <w:lvlJc w:val="left"/>
      <w:pPr>
        <w:ind w:left="2851" w:hanging="356"/>
      </w:pPr>
      <w:rPr>
        <w:rFonts w:hint="default"/>
        <w:lang w:val="pl-PL" w:eastAsia="en-US" w:bidi="ar-SA"/>
      </w:rPr>
    </w:lvl>
    <w:lvl w:ilvl="3" w:tplc="2DE2A16A">
      <w:numFmt w:val="bullet"/>
      <w:lvlText w:val="•"/>
      <w:lvlJc w:val="left"/>
      <w:pPr>
        <w:ind w:left="3657" w:hanging="356"/>
      </w:pPr>
      <w:rPr>
        <w:rFonts w:hint="default"/>
        <w:lang w:val="pl-PL" w:eastAsia="en-US" w:bidi="ar-SA"/>
      </w:rPr>
    </w:lvl>
    <w:lvl w:ilvl="4" w:tplc="DE9EFE02">
      <w:numFmt w:val="bullet"/>
      <w:lvlText w:val="•"/>
      <w:lvlJc w:val="left"/>
      <w:pPr>
        <w:ind w:left="4463" w:hanging="356"/>
      </w:pPr>
      <w:rPr>
        <w:rFonts w:hint="default"/>
        <w:lang w:val="pl-PL" w:eastAsia="en-US" w:bidi="ar-SA"/>
      </w:rPr>
    </w:lvl>
    <w:lvl w:ilvl="5" w:tplc="1A962CA6">
      <w:numFmt w:val="bullet"/>
      <w:lvlText w:val="•"/>
      <w:lvlJc w:val="left"/>
      <w:pPr>
        <w:ind w:left="5269" w:hanging="356"/>
      </w:pPr>
      <w:rPr>
        <w:rFonts w:hint="default"/>
        <w:lang w:val="pl-PL" w:eastAsia="en-US" w:bidi="ar-SA"/>
      </w:rPr>
    </w:lvl>
    <w:lvl w:ilvl="6" w:tplc="534C2438">
      <w:numFmt w:val="bullet"/>
      <w:lvlText w:val="•"/>
      <w:lvlJc w:val="left"/>
      <w:pPr>
        <w:ind w:left="6075" w:hanging="356"/>
      </w:pPr>
      <w:rPr>
        <w:rFonts w:hint="default"/>
        <w:lang w:val="pl-PL" w:eastAsia="en-US" w:bidi="ar-SA"/>
      </w:rPr>
    </w:lvl>
    <w:lvl w:ilvl="7" w:tplc="CBC4B06E">
      <w:numFmt w:val="bullet"/>
      <w:lvlText w:val="•"/>
      <w:lvlJc w:val="left"/>
      <w:pPr>
        <w:ind w:left="6881" w:hanging="356"/>
      </w:pPr>
      <w:rPr>
        <w:rFonts w:hint="default"/>
        <w:lang w:val="pl-PL" w:eastAsia="en-US" w:bidi="ar-SA"/>
      </w:rPr>
    </w:lvl>
    <w:lvl w:ilvl="8" w:tplc="DBFAA544">
      <w:numFmt w:val="bullet"/>
      <w:lvlText w:val="•"/>
      <w:lvlJc w:val="left"/>
      <w:pPr>
        <w:ind w:left="7687" w:hanging="356"/>
      </w:pPr>
      <w:rPr>
        <w:rFonts w:hint="default"/>
        <w:lang w:val="pl-PL" w:eastAsia="en-US" w:bidi="ar-SA"/>
      </w:rPr>
    </w:lvl>
  </w:abstractNum>
  <w:abstractNum w:abstractNumId="3" w15:restartNumberingAfterBreak="0">
    <w:nsid w:val="08C46D8F"/>
    <w:multiLevelType w:val="hybridMultilevel"/>
    <w:tmpl w:val="B66A9728"/>
    <w:lvl w:ilvl="0" w:tplc="65223FD8">
      <w:start w:val="1"/>
      <w:numFmt w:val="decimal"/>
      <w:lvlText w:val="%1."/>
      <w:lvlJc w:val="left"/>
      <w:pPr>
        <w:ind w:left="836" w:hanging="360"/>
      </w:pPr>
      <w:rPr>
        <w:rFonts w:ascii="Times New Roman" w:eastAsia="Times New Roman" w:hAnsi="Times New Roman" w:cs="Times New Roman" w:hint="default"/>
        <w:b w:val="0"/>
        <w:bCs w:val="0"/>
        <w:i w:val="0"/>
        <w:iCs w:val="0"/>
        <w:w w:val="100"/>
        <w:sz w:val="24"/>
        <w:szCs w:val="24"/>
        <w:lang w:val="pl-PL" w:eastAsia="en-US" w:bidi="ar-SA"/>
      </w:rPr>
    </w:lvl>
    <w:lvl w:ilvl="1" w:tplc="9DAAFA40">
      <w:numFmt w:val="bullet"/>
      <w:lvlText w:val="–"/>
      <w:lvlJc w:val="left"/>
      <w:pPr>
        <w:ind w:left="1107" w:hanging="178"/>
      </w:pPr>
      <w:rPr>
        <w:rFonts w:ascii="Times New Roman" w:eastAsia="Times New Roman" w:hAnsi="Times New Roman" w:cs="Times New Roman" w:hint="default"/>
        <w:b w:val="0"/>
        <w:bCs w:val="0"/>
        <w:i w:val="0"/>
        <w:iCs w:val="0"/>
        <w:w w:val="100"/>
        <w:sz w:val="24"/>
        <w:szCs w:val="24"/>
        <w:lang w:val="pl-PL" w:eastAsia="en-US" w:bidi="ar-SA"/>
      </w:rPr>
    </w:lvl>
    <w:lvl w:ilvl="2" w:tplc="174E8162">
      <w:numFmt w:val="bullet"/>
      <w:lvlText w:val="•"/>
      <w:lvlJc w:val="left"/>
      <w:pPr>
        <w:ind w:left="2011" w:hanging="178"/>
      </w:pPr>
      <w:rPr>
        <w:rFonts w:hint="default"/>
        <w:lang w:val="pl-PL" w:eastAsia="en-US" w:bidi="ar-SA"/>
      </w:rPr>
    </w:lvl>
    <w:lvl w:ilvl="3" w:tplc="2BA26730">
      <w:numFmt w:val="bullet"/>
      <w:lvlText w:val="•"/>
      <w:lvlJc w:val="left"/>
      <w:pPr>
        <w:ind w:left="2922" w:hanging="178"/>
      </w:pPr>
      <w:rPr>
        <w:rFonts w:hint="default"/>
        <w:lang w:val="pl-PL" w:eastAsia="en-US" w:bidi="ar-SA"/>
      </w:rPr>
    </w:lvl>
    <w:lvl w:ilvl="4" w:tplc="086A3F34">
      <w:numFmt w:val="bullet"/>
      <w:lvlText w:val="•"/>
      <w:lvlJc w:val="left"/>
      <w:pPr>
        <w:ind w:left="3833" w:hanging="178"/>
      </w:pPr>
      <w:rPr>
        <w:rFonts w:hint="default"/>
        <w:lang w:val="pl-PL" w:eastAsia="en-US" w:bidi="ar-SA"/>
      </w:rPr>
    </w:lvl>
    <w:lvl w:ilvl="5" w:tplc="399C7314">
      <w:numFmt w:val="bullet"/>
      <w:lvlText w:val="•"/>
      <w:lvlJc w:val="left"/>
      <w:pPr>
        <w:ind w:left="4744" w:hanging="178"/>
      </w:pPr>
      <w:rPr>
        <w:rFonts w:hint="default"/>
        <w:lang w:val="pl-PL" w:eastAsia="en-US" w:bidi="ar-SA"/>
      </w:rPr>
    </w:lvl>
    <w:lvl w:ilvl="6" w:tplc="2FD8B8A0">
      <w:numFmt w:val="bullet"/>
      <w:lvlText w:val="•"/>
      <w:lvlJc w:val="left"/>
      <w:pPr>
        <w:ind w:left="5655" w:hanging="178"/>
      </w:pPr>
      <w:rPr>
        <w:rFonts w:hint="default"/>
        <w:lang w:val="pl-PL" w:eastAsia="en-US" w:bidi="ar-SA"/>
      </w:rPr>
    </w:lvl>
    <w:lvl w:ilvl="7" w:tplc="7CE85DDC">
      <w:numFmt w:val="bullet"/>
      <w:lvlText w:val="•"/>
      <w:lvlJc w:val="left"/>
      <w:pPr>
        <w:ind w:left="6566" w:hanging="178"/>
      </w:pPr>
      <w:rPr>
        <w:rFonts w:hint="default"/>
        <w:lang w:val="pl-PL" w:eastAsia="en-US" w:bidi="ar-SA"/>
      </w:rPr>
    </w:lvl>
    <w:lvl w:ilvl="8" w:tplc="1FAEB108">
      <w:numFmt w:val="bullet"/>
      <w:lvlText w:val="•"/>
      <w:lvlJc w:val="left"/>
      <w:pPr>
        <w:ind w:left="7477" w:hanging="178"/>
      </w:pPr>
      <w:rPr>
        <w:rFonts w:hint="default"/>
        <w:lang w:val="pl-PL" w:eastAsia="en-US" w:bidi="ar-SA"/>
      </w:rPr>
    </w:lvl>
  </w:abstractNum>
  <w:abstractNum w:abstractNumId="4" w15:restartNumberingAfterBreak="0">
    <w:nsid w:val="1E04285A"/>
    <w:multiLevelType w:val="hybridMultilevel"/>
    <w:tmpl w:val="8A8C8E1C"/>
    <w:lvl w:ilvl="0" w:tplc="395C0304">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E80CBDDC">
      <w:numFmt w:val="bullet"/>
      <w:lvlText w:val="•"/>
      <w:lvlJc w:val="left"/>
      <w:pPr>
        <w:ind w:left="1901" w:hanging="240"/>
      </w:pPr>
      <w:rPr>
        <w:rFonts w:hint="default"/>
        <w:lang w:val="pl-PL" w:eastAsia="en-US" w:bidi="ar-SA"/>
      </w:rPr>
    </w:lvl>
    <w:lvl w:ilvl="2" w:tplc="21F413F8">
      <w:numFmt w:val="bullet"/>
      <w:lvlText w:val="•"/>
      <w:lvlJc w:val="left"/>
      <w:pPr>
        <w:ind w:left="2723" w:hanging="240"/>
      </w:pPr>
      <w:rPr>
        <w:rFonts w:hint="default"/>
        <w:lang w:val="pl-PL" w:eastAsia="en-US" w:bidi="ar-SA"/>
      </w:rPr>
    </w:lvl>
    <w:lvl w:ilvl="3" w:tplc="8392DEC0">
      <w:numFmt w:val="bullet"/>
      <w:lvlText w:val="•"/>
      <w:lvlJc w:val="left"/>
      <w:pPr>
        <w:ind w:left="3545" w:hanging="240"/>
      </w:pPr>
      <w:rPr>
        <w:rFonts w:hint="default"/>
        <w:lang w:val="pl-PL" w:eastAsia="en-US" w:bidi="ar-SA"/>
      </w:rPr>
    </w:lvl>
    <w:lvl w:ilvl="4" w:tplc="2A36CB5C">
      <w:numFmt w:val="bullet"/>
      <w:lvlText w:val="•"/>
      <w:lvlJc w:val="left"/>
      <w:pPr>
        <w:ind w:left="4367" w:hanging="240"/>
      </w:pPr>
      <w:rPr>
        <w:rFonts w:hint="default"/>
        <w:lang w:val="pl-PL" w:eastAsia="en-US" w:bidi="ar-SA"/>
      </w:rPr>
    </w:lvl>
    <w:lvl w:ilvl="5" w:tplc="1E5CF588">
      <w:numFmt w:val="bullet"/>
      <w:lvlText w:val="•"/>
      <w:lvlJc w:val="left"/>
      <w:pPr>
        <w:ind w:left="5189" w:hanging="240"/>
      </w:pPr>
      <w:rPr>
        <w:rFonts w:hint="default"/>
        <w:lang w:val="pl-PL" w:eastAsia="en-US" w:bidi="ar-SA"/>
      </w:rPr>
    </w:lvl>
    <w:lvl w:ilvl="6" w:tplc="EC5C4E36">
      <w:numFmt w:val="bullet"/>
      <w:lvlText w:val="•"/>
      <w:lvlJc w:val="left"/>
      <w:pPr>
        <w:ind w:left="6011" w:hanging="240"/>
      </w:pPr>
      <w:rPr>
        <w:rFonts w:hint="default"/>
        <w:lang w:val="pl-PL" w:eastAsia="en-US" w:bidi="ar-SA"/>
      </w:rPr>
    </w:lvl>
    <w:lvl w:ilvl="7" w:tplc="D03C0316">
      <w:numFmt w:val="bullet"/>
      <w:lvlText w:val="•"/>
      <w:lvlJc w:val="left"/>
      <w:pPr>
        <w:ind w:left="6833" w:hanging="240"/>
      </w:pPr>
      <w:rPr>
        <w:rFonts w:hint="default"/>
        <w:lang w:val="pl-PL" w:eastAsia="en-US" w:bidi="ar-SA"/>
      </w:rPr>
    </w:lvl>
    <w:lvl w:ilvl="8" w:tplc="BD2609DC">
      <w:numFmt w:val="bullet"/>
      <w:lvlText w:val="•"/>
      <w:lvlJc w:val="left"/>
      <w:pPr>
        <w:ind w:left="7655" w:hanging="240"/>
      </w:pPr>
      <w:rPr>
        <w:rFonts w:hint="default"/>
        <w:lang w:val="pl-PL" w:eastAsia="en-US" w:bidi="ar-SA"/>
      </w:rPr>
    </w:lvl>
  </w:abstractNum>
  <w:abstractNum w:abstractNumId="5" w15:restartNumberingAfterBreak="0">
    <w:nsid w:val="2D2A6217"/>
    <w:multiLevelType w:val="hybridMultilevel"/>
    <w:tmpl w:val="8B886B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B2521B"/>
    <w:multiLevelType w:val="hybridMultilevel"/>
    <w:tmpl w:val="1E0C2FE8"/>
    <w:lvl w:ilvl="0" w:tplc="59B27E42">
      <w:numFmt w:val="bullet"/>
      <w:lvlText w:val="●"/>
      <w:lvlJc w:val="left"/>
      <w:pPr>
        <w:ind w:left="1194" w:hanging="336"/>
      </w:pPr>
      <w:rPr>
        <w:rFonts w:ascii="Times New Roman" w:eastAsia="Times New Roman" w:hAnsi="Times New Roman" w:cs="Times New Roman" w:hint="default"/>
        <w:b w:val="0"/>
        <w:bCs w:val="0"/>
        <w:i w:val="0"/>
        <w:iCs w:val="0"/>
        <w:w w:val="100"/>
        <w:sz w:val="24"/>
        <w:szCs w:val="24"/>
        <w:lang w:val="pl-PL" w:eastAsia="en-US" w:bidi="ar-SA"/>
      </w:rPr>
    </w:lvl>
    <w:lvl w:ilvl="1" w:tplc="49EE91BE">
      <w:numFmt w:val="bullet"/>
      <w:lvlText w:val="•"/>
      <w:lvlJc w:val="left"/>
      <w:pPr>
        <w:ind w:left="2009" w:hanging="336"/>
      </w:pPr>
      <w:rPr>
        <w:rFonts w:hint="default"/>
        <w:lang w:val="pl-PL" w:eastAsia="en-US" w:bidi="ar-SA"/>
      </w:rPr>
    </w:lvl>
    <w:lvl w:ilvl="2" w:tplc="946423F8">
      <w:numFmt w:val="bullet"/>
      <w:lvlText w:val="•"/>
      <w:lvlJc w:val="left"/>
      <w:pPr>
        <w:ind w:left="2819" w:hanging="336"/>
      </w:pPr>
      <w:rPr>
        <w:rFonts w:hint="default"/>
        <w:lang w:val="pl-PL" w:eastAsia="en-US" w:bidi="ar-SA"/>
      </w:rPr>
    </w:lvl>
    <w:lvl w:ilvl="3" w:tplc="31ACFE8E">
      <w:numFmt w:val="bullet"/>
      <w:lvlText w:val="•"/>
      <w:lvlJc w:val="left"/>
      <w:pPr>
        <w:ind w:left="3629" w:hanging="336"/>
      </w:pPr>
      <w:rPr>
        <w:rFonts w:hint="default"/>
        <w:lang w:val="pl-PL" w:eastAsia="en-US" w:bidi="ar-SA"/>
      </w:rPr>
    </w:lvl>
    <w:lvl w:ilvl="4" w:tplc="1BC494E0">
      <w:numFmt w:val="bullet"/>
      <w:lvlText w:val="•"/>
      <w:lvlJc w:val="left"/>
      <w:pPr>
        <w:ind w:left="4439" w:hanging="336"/>
      </w:pPr>
      <w:rPr>
        <w:rFonts w:hint="default"/>
        <w:lang w:val="pl-PL" w:eastAsia="en-US" w:bidi="ar-SA"/>
      </w:rPr>
    </w:lvl>
    <w:lvl w:ilvl="5" w:tplc="0064567A">
      <w:numFmt w:val="bullet"/>
      <w:lvlText w:val="•"/>
      <w:lvlJc w:val="left"/>
      <w:pPr>
        <w:ind w:left="5249" w:hanging="336"/>
      </w:pPr>
      <w:rPr>
        <w:rFonts w:hint="default"/>
        <w:lang w:val="pl-PL" w:eastAsia="en-US" w:bidi="ar-SA"/>
      </w:rPr>
    </w:lvl>
    <w:lvl w:ilvl="6" w:tplc="0202410E">
      <w:numFmt w:val="bullet"/>
      <w:lvlText w:val="•"/>
      <w:lvlJc w:val="left"/>
      <w:pPr>
        <w:ind w:left="6059" w:hanging="336"/>
      </w:pPr>
      <w:rPr>
        <w:rFonts w:hint="default"/>
        <w:lang w:val="pl-PL" w:eastAsia="en-US" w:bidi="ar-SA"/>
      </w:rPr>
    </w:lvl>
    <w:lvl w:ilvl="7" w:tplc="133658E4">
      <w:numFmt w:val="bullet"/>
      <w:lvlText w:val="•"/>
      <w:lvlJc w:val="left"/>
      <w:pPr>
        <w:ind w:left="6869" w:hanging="336"/>
      </w:pPr>
      <w:rPr>
        <w:rFonts w:hint="default"/>
        <w:lang w:val="pl-PL" w:eastAsia="en-US" w:bidi="ar-SA"/>
      </w:rPr>
    </w:lvl>
    <w:lvl w:ilvl="8" w:tplc="88AEEA4C">
      <w:numFmt w:val="bullet"/>
      <w:lvlText w:val="•"/>
      <w:lvlJc w:val="left"/>
      <w:pPr>
        <w:ind w:left="7679" w:hanging="336"/>
      </w:pPr>
      <w:rPr>
        <w:rFonts w:hint="default"/>
        <w:lang w:val="pl-PL" w:eastAsia="en-US" w:bidi="ar-SA"/>
      </w:rPr>
    </w:lvl>
  </w:abstractNum>
  <w:abstractNum w:abstractNumId="7" w15:restartNumberingAfterBreak="0">
    <w:nsid w:val="36290650"/>
    <w:multiLevelType w:val="hybridMultilevel"/>
    <w:tmpl w:val="D046C1D6"/>
    <w:lvl w:ilvl="0" w:tplc="AFD06882">
      <w:start w:val="1"/>
      <w:numFmt w:val="upperRoman"/>
      <w:lvlText w:val="%1."/>
      <w:lvlJc w:val="left"/>
      <w:pPr>
        <w:ind w:left="1549" w:hanging="874"/>
      </w:pPr>
      <w:rPr>
        <w:rFonts w:ascii="Times New Roman" w:eastAsia="Times New Roman" w:hAnsi="Times New Roman" w:cs="Times New Roman" w:hint="default"/>
        <w:b/>
        <w:bCs/>
        <w:i w:val="0"/>
        <w:iCs w:val="0"/>
        <w:w w:val="99"/>
        <w:sz w:val="24"/>
        <w:szCs w:val="24"/>
        <w:lang w:val="pl-PL" w:eastAsia="en-US" w:bidi="ar-SA"/>
      </w:rPr>
    </w:lvl>
    <w:lvl w:ilvl="1" w:tplc="B164BC44">
      <w:numFmt w:val="bullet"/>
      <w:lvlText w:val="•"/>
      <w:lvlJc w:val="left"/>
      <w:pPr>
        <w:ind w:left="2315" w:hanging="874"/>
      </w:pPr>
      <w:rPr>
        <w:rFonts w:hint="default"/>
        <w:lang w:val="pl-PL" w:eastAsia="en-US" w:bidi="ar-SA"/>
      </w:rPr>
    </w:lvl>
    <w:lvl w:ilvl="2" w:tplc="2F9CE1C0">
      <w:numFmt w:val="bullet"/>
      <w:lvlText w:val="•"/>
      <w:lvlJc w:val="left"/>
      <w:pPr>
        <w:ind w:left="3091" w:hanging="874"/>
      </w:pPr>
      <w:rPr>
        <w:rFonts w:hint="default"/>
        <w:lang w:val="pl-PL" w:eastAsia="en-US" w:bidi="ar-SA"/>
      </w:rPr>
    </w:lvl>
    <w:lvl w:ilvl="3" w:tplc="285A5580">
      <w:numFmt w:val="bullet"/>
      <w:lvlText w:val="•"/>
      <w:lvlJc w:val="left"/>
      <w:pPr>
        <w:ind w:left="3867" w:hanging="874"/>
      </w:pPr>
      <w:rPr>
        <w:rFonts w:hint="default"/>
        <w:lang w:val="pl-PL" w:eastAsia="en-US" w:bidi="ar-SA"/>
      </w:rPr>
    </w:lvl>
    <w:lvl w:ilvl="4" w:tplc="A426F194">
      <w:numFmt w:val="bullet"/>
      <w:lvlText w:val="•"/>
      <w:lvlJc w:val="left"/>
      <w:pPr>
        <w:ind w:left="4643" w:hanging="874"/>
      </w:pPr>
      <w:rPr>
        <w:rFonts w:hint="default"/>
        <w:lang w:val="pl-PL" w:eastAsia="en-US" w:bidi="ar-SA"/>
      </w:rPr>
    </w:lvl>
    <w:lvl w:ilvl="5" w:tplc="44E6B0C0">
      <w:numFmt w:val="bullet"/>
      <w:lvlText w:val="•"/>
      <w:lvlJc w:val="left"/>
      <w:pPr>
        <w:ind w:left="5419" w:hanging="874"/>
      </w:pPr>
      <w:rPr>
        <w:rFonts w:hint="default"/>
        <w:lang w:val="pl-PL" w:eastAsia="en-US" w:bidi="ar-SA"/>
      </w:rPr>
    </w:lvl>
    <w:lvl w:ilvl="6" w:tplc="311ED4B2">
      <w:numFmt w:val="bullet"/>
      <w:lvlText w:val="•"/>
      <w:lvlJc w:val="left"/>
      <w:pPr>
        <w:ind w:left="6195" w:hanging="874"/>
      </w:pPr>
      <w:rPr>
        <w:rFonts w:hint="default"/>
        <w:lang w:val="pl-PL" w:eastAsia="en-US" w:bidi="ar-SA"/>
      </w:rPr>
    </w:lvl>
    <w:lvl w:ilvl="7" w:tplc="696A782C">
      <w:numFmt w:val="bullet"/>
      <w:lvlText w:val="•"/>
      <w:lvlJc w:val="left"/>
      <w:pPr>
        <w:ind w:left="6971" w:hanging="874"/>
      </w:pPr>
      <w:rPr>
        <w:rFonts w:hint="default"/>
        <w:lang w:val="pl-PL" w:eastAsia="en-US" w:bidi="ar-SA"/>
      </w:rPr>
    </w:lvl>
    <w:lvl w:ilvl="8" w:tplc="A7588A94">
      <w:numFmt w:val="bullet"/>
      <w:lvlText w:val="•"/>
      <w:lvlJc w:val="left"/>
      <w:pPr>
        <w:ind w:left="7747" w:hanging="874"/>
      </w:pPr>
      <w:rPr>
        <w:rFonts w:hint="default"/>
        <w:lang w:val="pl-PL" w:eastAsia="en-US" w:bidi="ar-SA"/>
      </w:rPr>
    </w:lvl>
  </w:abstractNum>
  <w:abstractNum w:abstractNumId="8" w15:restartNumberingAfterBreak="0">
    <w:nsid w:val="402B6E2E"/>
    <w:multiLevelType w:val="multilevel"/>
    <w:tmpl w:val="55B6B462"/>
    <w:lvl w:ilvl="0">
      <w:start w:val="5"/>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9" w15:restartNumberingAfterBreak="0">
    <w:nsid w:val="41D41702"/>
    <w:multiLevelType w:val="hybridMultilevel"/>
    <w:tmpl w:val="CD1C447C"/>
    <w:lvl w:ilvl="0" w:tplc="B7E8D8D6">
      <w:numFmt w:val="bullet"/>
      <w:lvlText w:val="●"/>
      <w:lvlJc w:val="left"/>
      <w:pPr>
        <w:ind w:left="836" w:hanging="360"/>
      </w:pPr>
      <w:rPr>
        <w:rFonts w:ascii="Calibri" w:eastAsia="Calibri" w:hAnsi="Calibri" w:cs="Calibri" w:hint="default"/>
        <w:b w:val="0"/>
        <w:bCs w:val="0"/>
        <w:i w:val="0"/>
        <w:iCs w:val="0"/>
        <w:w w:val="100"/>
        <w:sz w:val="24"/>
        <w:szCs w:val="24"/>
        <w:lang w:val="pl-PL" w:eastAsia="en-US" w:bidi="ar-SA"/>
      </w:rPr>
    </w:lvl>
    <w:lvl w:ilvl="1" w:tplc="346A584A">
      <w:numFmt w:val="bullet"/>
      <w:lvlText w:val="-"/>
      <w:lvlJc w:val="left"/>
      <w:pPr>
        <w:ind w:left="1965" w:hanging="359"/>
      </w:pPr>
      <w:rPr>
        <w:rFonts w:ascii="Times New Roman" w:eastAsia="Times New Roman" w:hAnsi="Times New Roman" w:cs="Times New Roman" w:hint="default"/>
        <w:b w:val="0"/>
        <w:bCs w:val="0"/>
        <w:i w:val="0"/>
        <w:iCs w:val="0"/>
        <w:w w:val="99"/>
        <w:sz w:val="24"/>
        <w:szCs w:val="24"/>
        <w:lang w:val="pl-PL" w:eastAsia="en-US" w:bidi="ar-SA"/>
      </w:rPr>
    </w:lvl>
    <w:lvl w:ilvl="2" w:tplc="A2EEEFD4">
      <w:numFmt w:val="bullet"/>
      <w:lvlText w:val="•"/>
      <w:lvlJc w:val="left"/>
      <w:pPr>
        <w:ind w:left="2775" w:hanging="359"/>
      </w:pPr>
      <w:rPr>
        <w:rFonts w:hint="default"/>
        <w:lang w:val="pl-PL" w:eastAsia="en-US" w:bidi="ar-SA"/>
      </w:rPr>
    </w:lvl>
    <w:lvl w:ilvl="3" w:tplc="5038C54C">
      <w:numFmt w:val="bullet"/>
      <w:lvlText w:val="•"/>
      <w:lvlJc w:val="left"/>
      <w:pPr>
        <w:ind w:left="3590" w:hanging="359"/>
      </w:pPr>
      <w:rPr>
        <w:rFonts w:hint="default"/>
        <w:lang w:val="pl-PL" w:eastAsia="en-US" w:bidi="ar-SA"/>
      </w:rPr>
    </w:lvl>
    <w:lvl w:ilvl="4" w:tplc="81BA5ECC">
      <w:numFmt w:val="bullet"/>
      <w:lvlText w:val="•"/>
      <w:lvlJc w:val="left"/>
      <w:pPr>
        <w:ind w:left="4406" w:hanging="359"/>
      </w:pPr>
      <w:rPr>
        <w:rFonts w:hint="default"/>
        <w:lang w:val="pl-PL" w:eastAsia="en-US" w:bidi="ar-SA"/>
      </w:rPr>
    </w:lvl>
    <w:lvl w:ilvl="5" w:tplc="2196CEBA">
      <w:numFmt w:val="bullet"/>
      <w:lvlText w:val="•"/>
      <w:lvlJc w:val="left"/>
      <w:pPr>
        <w:ind w:left="5221" w:hanging="359"/>
      </w:pPr>
      <w:rPr>
        <w:rFonts w:hint="default"/>
        <w:lang w:val="pl-PL" w:eastAsia="en-US" w:bidi="ar-SA"/>
      </w:rPr>
    </w:lvl>
    <w:lvl w:ilvl="6" w:tplc="3FDAD93C">
      <w:numFmt w:val="bullet"/>
      <w:lvlText w:val="•"/>
      <w:lvlJc w:val="left"/>
      <w:pPr>
        <w:ind w:left="6037" w:hanging="359"/>
      </w:pPr>
      <w:rPr>
        <w:rFonts w:hint="default"/>
        <w:lang w:val="pl-PL" w:eastAsia="en-US" w:bidi="ar-SA"/>
      </w:rPr>
    </w:lvl>
    <w:lvl w:ilvl="7" w:tplc="88CC9556">
      <w:numFmt w:val="bullet"/>
      <w:lvlText w:val="•"/>
      <w:lvlJc w:val="left"/>
      <w:pPr>
        <w:ind w:left="6852" w:hanging="359"/>
      </w:pPr>
      <w:rPr>
        <w:rFonts w:hint="default"/>
        <w:lang w:val="pl-PL" w:eastAsia="en-US" w:bidi="ar-SA"/>
      </w:rPr>
    </w:lvl>
    <w:lvl w:ilvl="8" w:tplc="82BCD22C">
      <w:numFmt w:val="bullet"/>
      <w:lvlText w:val="•"/>
      <w:lvlJc w:val="left"/>
      <w:pPr>
        <w:ind w:left="7668" w:hanging="359"/>
      </w:pPr>
      <w:rPr>
        <w:rFonts w:hint="default"/>
        <w:lang w:val="pl-PL" w:eastAsia="en-US" w:bidi="ar-SA"/>
      </w:rPr>
    </w:lvl>
  </w:abstractNum>
  <w:abstractNum w:abstractNumId="10" w15:restartNumberingAfterBreak="0">
    <w:nsid w:val="51DE662B"/>
    <w:multiLevelType w:val="hybridMultilevel"/>
    <w:tmpl w:val="93547770"/>
    <w:lvl w:ilvl="0" w:tplc="A2623446">
      <w:start w:val="1"/>
      <w:numFmt w:val="decimal"/>
      <w:lvlText w:val="%1)"/>
      <w:lvlJc w:val="left"/>
      <w:pPr>
        <w:ind w:left="829" w:hanging="356"/>
      </w:pPr>
      <w:rPr>
        <w:rFonts w:ascii="Times New Roman" w:eastAsia="Times New Roman" w:hAnsi="Times New Roman" w:cs="Times New Roman" w:hint="default"/>
        <w:b w:val="0"/>
        <w:bCs w:val="0"/>
        <w:i w:val="0"/>
        <w:iCs w:val="0"/>
        <w:w w:val="99"/>
        <w:sz w:val="24"/>
        <w:szCs w:val="24"/>
        <w:lang w:val="pl-PL" w:eastAsia="en-US" w:bidi="ar-SA"/>
      </w:rPr>
    </w:lvl>
    <w:lvl w:ilvl="1" w:tplc="ED14C076">
      <w:numFmt w:val="bullet"/>
      <w:lvlText w:val="•"/>
      <w:lvlJc w:val="left"/>
      <w:pPr>
        <w:ind w:left="1667" w:hanging="356"/>
      </w:pPr>
      <w:rPr>
        <w:rFonts w:hint="default"/>
        <w:lang w:val="pl-PL" w:eastAsia="en-US" w:bidi="ar-SA"/>
      </w:rPr>
    </w:lvl>
    <w:lvl w:ilvl="2" w:tplc="E9D08D3A">
      <w:numFmt w:val="bullet"/>
      <w:lvlText w:val="•"/>
      <w:lvlJc w:val="left"/>
      <w:pPr>
        <w:ind w:left="2515" w:hanging="356"/>
      </w:pPr>
      <w:rPr>
        <w:rFonts w:hint="default"/>
        <w:lang w:val="pl-PL" w:eastAsia="en-US" w:bidi="ar-SA"/>
      </w:rPr>
    </w:lvl>
    <w:lvl w:ilvl="3" w:tplc="75B6385A">
      <w:numFmt w:val="bullet"/>
      <w:lvlText w:val="•"/>
      <w:lvlJc w:val="left"/>
      <w:pPr>
        <w:ind w:left="3363" w:hanging="356"/>
      </w:pPr>
      <w:rPr>
        <w:rFonts w:hint="default"/>
        <w:lang w:val="pl-PL" w:eastAsia="en-US" w:bidi="ar-SA"/>
      </w:rPr>
    </w:lvl>
    <w:lvl w:ilvl="4" w:tplc="4CC24048">
      <w:numFmt w:val="bullet"/>
      <w:lvlText w:val="•"/>
      <w:lvlJc w:val="left"/>
      <w:pPr>
        <w:ind w:left="4211" w:hanging="356"/>
      </w:pPr>
      <w:rPr>
        <w:rFonts w:hint="default"/>
        <w:lang w:val="pl-PL" w:eastAsia="en-US" w:bidi="ar-SA"/>
      </w:rPr>
    </w:lvl>
    <w:lvl w:ilvl="5" w:tplc="9DF64E18">
      <w:numFmt w:val="bullet"/>
      <w:lvlText w:val="•"/>
      <w:lvlJc w:val="left"/>
      <w:pPr>
        <w:ind w:left="5059" w:hanging="356"/>
      </w:pPr>
      <w:rPr>
        <w:rFonts w:hint="default"/>
        <w:lang w:val="pl-PL" w:eastAsia="en-US" w:bidi="ar-SA"/>
      </w:rPr>
    </w:lvl>
    <w:lvl w:ilvl="6" w:tplc="6A8624D0">
      <w:numFmt w:val="bullet"/>
      <w:lvlText w:val="•"/>
      <w:lvlJc w:val="left"/>
      <w:pPr>
        <w:ind w:left="5907" w:hanging="356"/>
      </w:pPr>
      <w:rPr>
        <w:rFonts w:hint="default"/>
        <w:lang w:val="pl-PL" w:eastAsia="en-US" w:bidi="ar-SA"/>
      </w:rPr>
    </w:lvl>
    <w:lvl w:ilvl="7" w:tplc="C66252CC">
      <w:numFmt w:val="bullet"/>
      <w:lvlText w:val="•"/>
      <w:lvlJc w:val="left"/>
      <w:pPr>
        <w:ind w:left="6755" w:hanging="356"/>
      </w:pPr>
      <w:rPr>
        <w:rFonts w:hint="default"/>
        <w:lang w:val="pl-PL" w:eastAsia="en-US" w:bidi="ar-SA"/>
      </w:rPr>
    </w:lvl>
    <w:lvl w:ilvl="8" w:tplc="F3A6AE44">
      <w:numFmt w:val="bullet"/>
      <w:lvlText w:val="•"/>
      <w:lvlJc w:val="left"/>
      <w:pPr>
        <w:ind w:left="7603" w:hanging="356"/>
      </w:pPr>
      <w:rPr>
        <w:rFonts w:hint="default"/>
        <w:lang w:val="pl-PL" w:eastAsia="en-US" w:bidi="ar-SA"/>
      </w:rPr>
    </w:lvl>
  </w:abstractNum>
  <w:abstractNum w:abstractNumId="11" w15:restartNumberingAfterBreak="0">
    <w:nsid w:val="54BE4649"/>
    <w:multiLevelType w:val="multilevel"/>
    <w:tmpl w:val="666A8FB6"/>
    <w:lvl w:ilvl="0">
      <w:start w:val="1"/>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12" w15:restartNumberingAfterBreak="0">
    <w:nsid w:val="604C0A42"/>
    <w:multiLevelType w:val="hybridMultilevel"/>
    <w:tmpl w:val="52E6965A"/>
    <w:lvl w:ilvl="0" w:tplc="94A27538">
      <w:start w:val="1"/>
      <w:numFmt w:val="upperLetter"/>
      <w:lvlText w:val="(%1)"/>
      <w:lvlJc w:val="left"/>
      <w:pPr>
        <w:ind w:left="508" w:hanging="392"/>
      </w:pPr>
      <w:rPr>
        <w:rFonts w:ascii="Times New Roman" w:eastAsia="Times New Roman" w:hAnsi="Times New Roman" w:cs="Times New Roman" w:hint="default"/>
        <w:b/>
        <w:bCs/>
        <w:i w:val="0"/>
        <w:iCs w:val="0"/>
        <w:spacing w:val="-2"/>
        <w:w w:val="100"/>
        <w:sz w:val="24"/>
        <w:szCs w:val="24"/>
        <w:lang w:val="pl-PL" w:eastAsia="en-US" w:bidi="ar-SA"/>
      </w:rPr>
    </w:lvl>
    <w:lvl w:ilvl="1" w:tplc="808CF84A">
      <w:start w:val="1"/>
      <w:numFmt w:val="lowerLetter"/>
      <w:lvlText w:val="%2."/>
      <w:lvlJc w:val="left"/>
      <w:pPr>
        <w:ind w:left="908" w:hanging="226"/>
      </w:pPr>
      <w:rPr>
        <w:rFonts w:ascii="Times New Roman" w:eastAsia="Times New Roman" w:hAnsi="Times New Roman" w:cs="Times New Roman" w:hint="default"/>
        <w:b w:val="0"/>
        <w:bCs w:val="0"/>
        <w:i w:val="0"/>
        <w:iCs w:val="0"/>
        <w:spacing w:val="-1"/>
        <w:w w:val="100"/>
        <w:sz w:val="24"/>
        <w:szCs w:val="24"/>
        <w:lang w:val="pl-PL" w:eastAsia="en-US" w:bidi="ar-SA"/>
      </w:rPr>
    </w:lvl>
    <w:lvl w:ilvl="2" w:tplc="B3D68884">
      <w:numFmt w:val="bullet"/>
      <w:lvlText w:val="•"/>
      <w:lvlJc w:val="left"/>
      <w:pPr>
        <w:ind w:left="960" w:hanging="226"/>
      </w:pPr>
      <w:rPr>
        <w:rFonts w:hint="default"/>
        <w:lang w:val="pl-PL" w:eastAsia="en-US" w:bidi="ar-SA"/>
      </w:rPr>
    </w:lvl>
    <w:lvl w:ilvl="3" w:tplc="9D44C226">
      <w:numFmt w:val="bullet"/>
      <w:lvlText w:val="•"/>
      <w:lvlJc w:val="left"/>
      <w:pPr>
        <w:ind w:left="2002" w:hanging="226"/>
      </w:pPr>
      <w:rPr>
        <w:rFonts w:hint="default"/>
        <w:lang w:val="pl-PL" w:eastAsia="en-US" w:bidi="ar-SA"/>
      </w:rPr>
    </w:lvl>
    <w:lvl w:ilvl="4" w:tplc="9D7AD698">
      <w:numFmt w:val="bullet"/>
      <w:lvlText w:val="•"/>
      <w:lvlJc w:val="left"/>
      <w:pPr>
        <w:ind w:left="3044" w:hanging="226"/>
      </w:pPr>
      <w:rPr>
        <w:rFonts w:hint="default"/>
        <w:lang w:val="pl-PL" w:eastAsia="en-US" w:bidi="ar-SA"/>
      </w:rPr>
    </w:lvl>
    <w:lvl w:ilvl="5" w:tplc="2DD21E72">
      <w:numFmt w:val="bullet"/>
      <w:lvlText w:val="•"/>
      <w:lvlJc w:val="left"/>
      <w:pPr>
        <w:ind w:left="4087" w:hanging="226"/>
      </w:pPr>
      <w:rPr>
        <w:rFonts w:hint="default"/>
        <w:lang w:val="pl-PL" w:eastAsia="en-US" w:bidi="ar-SA"/>
      </w:rPr>
    </w:lvl>
    <w:lvl w:ilvl="6" w:tplc="80B66914">
      <w:numFmt w:val="bullet"/>
      <w:lvlText w:val="•"/>
      <w:lvlJc w:val="left"/>
      <w:pPr>
        <w:ind w:left="5129" w:hanging="226"/>
      </w:pPr>
      <w:rPr>
        <w:rFonts w:hint="default"/>
        <w:lang w:val="pl-PL" w:eastAsia="en-US" w:bidi="ar-SA"/>
      </w:rPr>
    </w:lvl>
    <w:lvl w:ilvl="7" w:tplc="C3CE3686">
      <w:numFmt w:val="bullet"/>
      <w:lvlText w:val="•"/>
      <w:lvlJc w:val="left"/>
      <w:pPr>
        <w:ind w:left="6172" w:hanging="226"/>
      </w:pPr>
      <w:rPr>
        <w:rFonts w:hint="default"/>
        <w:lang w:val="pl-PL" w:eastAsia="en-US" w:bidi="ar-SA"/>
      </w:rPr>
    </w:lvl>
    <w:lvl w:ilvl="8" w:tplc="FE0A7334">
      <w:numFmt w:val="bullet"/>
      <w:lvlText w:val="•"/>
      <w:lvlJc w:val="left"/>
      <w:pPr>
        <w:ind w:left="7214" w:hanging="226"/>
      </w:pPr>
      <w:rPr>
        <w:rFonts w:hint="default"/>
        <w:lang w:val="pl-PL" w:eastAsia="en-US" w:bidi="ar-SA"/>
      </w:rPr>
    </w:lvl>
  </w:abstractNum>
  <w:abstractNum w:abstractNumId="13" w15:restartNumberingAfterBreak="0">
    <w:nsid w:val="73A301BD"/>
    <w:multiLevelType w:val="hybridMultilevel"/>
    <w:tmpl w:val="A03A69B6"/>
    <w:lvl w:ilvl="0" w:tplc="085E8324">
      <w:start w:val="1"/>
      <w:numFmt w:val="lowerLetter"/>
      <w:lvlText w:val="%1."/>
      <w:lvlJc w:val="left"/>
      <w:pPr>
        <w:ind w:left="1549" w:hanging="356"/>
      </w:pPr>
      <w:rPr>
        <w:rFonts w:ascii="Times New Roman" w:eastAsia="Times New Roman" w:hAnsi="Times New Roman" w:cs="Times New Roman" w:hint="default"/>
        <w:b w:val="0"/>
        <w:bCs w:val="0"/>
        <w:i w:val="0"/>
        <w:iCs w:val="0"/>
        <w:spacing w:val="-1"/>
        <w:w w:val="100"/>
        <w:sz w:val="24"/>
        <w:szCs w:val="24"/>
        <w:lang w:val="pl-PL" w:eastAsia="en-US" w:bidi="ar-SA"/>
      </w:rPr>
    </w:lvl>
    <w:lvl w:ilvl="1" w:tplc="76FC47FC">
      <w:numFmt w:val="bullet"/>
      <w:lvlText w:val="•"/>
      <w:lvlJc w:val="left"/>
      <w:pPr>
        <w:ind w:left="2315" w:hanging="356"/>
      </w:pPr>
      <w:rPr>
        <w:rFonts w:hint="default"/>
        <w:lang w:val="pl-PL" w:eastAsia="en-US" w:bidi="ar-SA"/>
      </w:rPr>
    </w:lvl>
    <w:lvl w:ilvl="2" w:tplc="E1087D48">
      <w:numFmt w:val="bullet"/>
      <w:lvlText w:val="•"/>
      <w:lvlJc w:val="left"/>
      <w:pPr>
        <w:ind w:left="3091" w:hanging="356"/>
      </w:pPr>
      <w:rPr>
        <w:rFonts w:hint="default"/>
        <w:lang w:val="pl-PL" w:eastAsia="en-US" w:bidi="ar-SA"/>
      </w:rPr>
    </w:lvl>
    <w:lvl w:ilvl="3" w:tplc="B4B61F48">
      <w:numFmt w:val="bullet"/>
      <w:lvlText w:val="•"/>
      <w:lvlJc w:val="left"/>
      <w:pPr>
        <w:ind w:left="3867" w:hanging="356"/>
      </w:pPr>
      <w:rPr>
        <w:rFonts w:hint="default"/>
        <w:lang w:val="pl-PL" w:eastAsia="en-US" w:bidi="ar-SA"/>
      </w:rPr>
    </w:lvl>
    <w:lvl w:ilvl="4" w:tplc="92622738">
      <w:numFmt w:val="bullet"/>
      <w:lvlText w:val="•"/>
      <w:lvlJc w:val="left"/>
      <w:pPr>
        <w:ind w:left="4643" w:hanging="356"/>
      </w:pPr>
      <w:rPr>
        <w:rFonts w:hint="default"/>
        <w:lang w:val="pl-PL" w:eastAsia="en-US" w:bidi="ar-SA"/>
      </w:rPr>
    </w:lvl>
    <w:lvl w:ilvl="5" w:tplc="FDB47C2E">
      <w:numFmt w:val="bullet"/>
      <w:lvlText w:val="•"/>
      <w:lvlJc w:val="left"/>
      <w:pPr>
        <w:ind w:left="5419" w:hanging="356"/>
      </w:pPr>
      <w:rPr>
        <w:rFonts w:hint="default"/>
        <w:lang w:val="pl-PL" w:eastAsia="en-US" w:bidi="ar-SA"/>
      </w:rPr>
    </w:lvl>
    <w:lvl w:ilvl="6" w:tplc="98323806">
      <w:numFmt w:val="bullet"/>
      <w:lvlText w:val="•"/>
      <w:lvlJc w:val="left"/>
      <w:pPr>
        <w:ind w:left="6195" w:hanging="356"/>
      </w:pPr>
      <w:rPr>
        <w:rFonts w:hint="default"/>
        <w:lang w:val="pl-PL" w:eastAsia="en-US" w:bidi="ar-SA"/>
      </w:rPr>
    </w:lvl>
    <w:lvl w:ilvl="7" w:tplc="C3F4E812">
      <w:numFmt w:val="bullet"/>
      <w:lvlText w:val="•"/>
      <w:lvlJc w:val="left"/>
      <w:pPr>
        <w:ind w:left="6971" w:hanging="356"/>
      </w:pPr>
      <w:rPr>
        <w:rFonts w:hint="default"/>
        <w:lang w:val="pl-PL" w:eastAsia="en-US" w:bidi="ar-SA"/>
      </w:rPr>
    </w:lvl>
    <w:lvl w:ilvl="8" w:tplc="A2FC10BA">
      <w:numFmt w:val="bullet"/>
      <w:lvlText w:val="•"/>
      <w:lvlJc w:val="left"/>
      <w:pPr>
        <w:ind w:left="7747" w:hanging="356"/>
      </w:pPr>
      <w:rPr>
        <w:rFonts w:hint="default"/>
        <w:lang w:val="pl-PL" w:eastAsia="en-US" w:bidi="ar-SA"/>
      </w:rPr>
    </w:lvl>
  </w:abstractNum>
  <w:abstractNum w:abstractNumId="14" w15:restartNumberingAfterBreak="0">
    <w:nsid w:val="77D90948"/>
    <w:multiLevelType w:val="hybridMultilevel"/>
    <w:tmpl w:val="5B74E718"/>
    <w:lvl w:ilvl="0" w:tplc="1DE8B74A">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FF2CD94C">
      <w:numFmt w:val="bullet"/>
      <w:lvlText w:val="•"/>
      <w:lvlJc w:val="left"/>
      <w:pPr>
        <w:ind w:left="1901" w:hanging="240"/>
      </w:pPr>
      <w:rPr>
        <w:rFonts w:hint="default"/>
        <w:lang w:val="pl-PL" w:eastAsia="en-US" w:bidi="ar-SA"/>
      </w:rPr>
    </w:lvl>
    <w:lvl w:ilvl="2" w:tplc="B88EADF0">
      <w:numFmt w:val="bullet"/>
      <w:lvlText w:val="•"/>
      <w:lvlJc w:val="left"/>
      <w:pPr>
        <w:ind w:left="2723" w:hanging="240"/>
      </w:pPr>
      <w:rPr>
        <w:rFonts w:hint="default"/>
        <w:lang w:val="pl-PL" w:eastAsia="en-US" w:bidi="ar-SA"/>
      </w:rPr>
    </w:lvl>
    <w:lvl w:ilvl="3" w:tplc="67BAC02C">
      <w:numFmt w:val="bullet"/>
      <w:lvlText w:val="•"/>
      <w:lvlJc w:val="left"/>
      <w:pPr>
        <w:ind w:left="3545" w:hanging="240"/>
      </w:pPr>
      <w:rPr>
        <w:rFonts w:hint="default"/>
        <w:lang w:val="pl-PL" w:eastAsia="en-US" w:bidi="ar-SA"/>
      </w:rPr>
    </w:lvl>
    <w:lvl w:ilvl="4" w:tplc="FCFE3094">
      <w:numFmt w:val="bullet"/>
      <w:lvlText w:val="•"/>
      <w:lvlJc w:val="left"/>
      <w:pPr>
        <w:ind w:left="4367" w:hanging="240"/>
      </w:pPr>
      <w:rPr>
        <w:rFonts w:hint="default"/>
        <w:lang w:val="pl-PL" w:eastAsia="en-US" w:bidi="ar-SA"/>
      </w:rPr>
    </w:lvl>
    <w:lvl w:ilvl="5" w:tplc="181428FC">
      <w:numFmt w:val="bullet"/>
      <w:lvlText w:val="•"/>
      <w:lvlJc w:val="left"/>
      <w:pPr>
        <w:ind w:left="5189" w:hanging="240"/>
      </w:pPr>
      <w:rPr>
        <w:rFonts w:hint="default"/>
        <w:lang w:val="pl-PL" w:eastAsia="en-US" w:bidi="ar-SA"/>
      </w:rPr>
    </w:lvl>
    <w:lvl w:ilvl="6" w:tplc="C35C1E96">
      <w:numFmt w:val="bullet"/>
      <w:lvlText w:val="•"/>
      <w:lvlJc w:val="left"/>
      <w:pPr>
        <w:ind w:left="6011" w:hanging="240"/>
      </w:pPr>
      <w:rPr>
        <w:rFonts w:hint="default"/>
        <w:lang w:val="pl-PL" w:eastAsia="en-US" w:bidi="ar-SA"/>
      </w:rPr>
    </w:lvl>
    <w:lvl w:ilvl="7" w:tplc="C81453CC">
      <w:numFmt w:val="bullet"/>
      <w:lvlText w:val="•"/>
      <w:lvlJc w:val="left"/>
      <w:pPr>
        <w:ind w:left="6833" w:hanging="240"/>
      </w:pPr>
      <w:rPr>
        <w:rFonts w:hint="default"/>
        <w:lang w:val="pl-PL" w:eastAsia="en-US" w:bidi="ar-SA"/>
      </w:rPr>
    </w:lvl>
    <w:lvl w:ilvl="8" w:tplc="4EAC7734">
      <w:numFmt w:val="bullet"/>
      <w:lvlText w:val="•"/>
      <w:lvlJc w:val="left"/>
      <w:pPr>
        <w:ind w:left="7655" w:hanging="240"/>
      </w:pPr>
      <w:rPr>
        <w:rFonts w:hint="default"/>
        <w:lang w:val="pl-PL" w:eastAsia="en-US" w:bidi="ar-SA"/>
      </w:rPr>
    </w:lvl>
  </w:abstractNum>
  <w:abstractNum w:abstractNumId="15" w15:restartNumberingAfterBreak="0">
    <w:nsid w:val="7A4904BA"/>
    <w:multiLevelType w:val="hybridMultilevel"/>
    <w:tmpl w:val="1EC485CC"/>
    <w:lvl w:ilvl="0" w:tplc="62666BFC">
      <w:numFmt w:val="bullet"/>
      <w:lvlText w:val="-"/>
      <w:lvlJc w:val="left"/>
      <w:pPr>
        <w:ind w:left="1249" w:hanging="356"/>
      </w:pPr>
      <w:rPr>
        <w:rFonts w:ascii="Times New Roman" w:eastAsia="Times New Roman" w:hAnsi="Times New Roman" w:cs="Times New Roman" w:hint="default"/>
        <w:b w:val="0"/>
        <w:bCs w:val="0"/>
        <w:i w:val="0"/>
        <w:iCs w:val="0"/>
        <w:w w:val="99"/>
        <w:sz w:val="24"/>
        <w:szCs w:val="24"/>
        <w:lang w:val="pl-PL" w:eastAsia="en-US" w:bidi="ar-SA"/>
      </w:rPr>
    </w:lvl>
    <w:lvl w:ilvl="1" w:tplc="1BCE2EB8">
      <w:numFmt w:val="bullet"/>
      <w:lvlText w:val="•"/>
      <w:lvlJc w:val="left"/>
      <w:pPr>
        <w:ind w:left="2045" w:hanging="356"/>
      </w:pPr>
      <w:rPr>
        <w:rFonts w:hint="default"/>
        <w:lang w:val="pl-PL" w:eastAsia="en-US" w:bidi="ar-SA"/>
      </w:rPr>
    </w:lvl>
    <w:lvl w:ilvl="2" w:tplc="94065626">
      <w:numFmt w:val="bullet"/>
      <w:lvlText w:val="•"/>
      <w:lvlJc w:val="left"/>
      <w:pPr>
        <w:ind w:left="2851" w:hanging="356"/>
      </w:pPr>
      <w:rPr>
        <w:rFonts w:hint="default"/>
        <w:lang w:val="pl-PL" w:eastAsia="en-US" w:bidi="ar-SA"/>
      </w:rPr>
    </w:lvl>
    <w:lvl w:ilvl="3" w:tplc="70C6EF06">
      <w:numFmt w:val="bullet"/>
      <w:lvlText w:val="•"/>
      <w:lvlJc w:val="left"/>
      <w:pPr>
        <w:ind w:left="3657" w:hanging="356"/>
      </w:pPr>
      <w:rPr>
        <w:rFonts w:hint="default"/>
        <w:lang w:val="pl-PL" w:eastAsia="en-US" w:bidi="ar-SA"/>
      </w:rPr>
    </w:lvl>
    <w:lvl w:ilvl="4" w:tplc="79F65C8A">
      <w:numFmt w:val="bullet"/>
      <w:lvlText w:val="•"/>
      <w:lvlJc w:val="left"/>
      <w:pPr>
        <w:ind w:left="4463" w:hanging="356"/>
      </w:pPr>
      <w:rPr>
        <w:rFonts w:hint="default"/>
        <w:lang w:val="pl-PL" w:eastAsia="en-US" w:bidi="ar-SA"/>
      </w:rPr>
    </w:lvl>
    <w:lvl w:ilvl="5" w:tplc="8FD460EE">
      <w:numFmt w:val="bullet"/>
      <w:lvlText w:val="•"/>
      <w:lvlJc w:val="left"/>
      <w:pPr>
        <w:ind w:left="5269" w:hanging="356"/>
      </w:pPr>
      <w:rPr>
        <w:rFonts w:hint="default"/>
        <w:lang w:val="pl-PL" w:eastAsia="en-US" w:bidi="ar-SA"/>
      </w:rPr>
    </w:lvl>
    <w:lvl w:ilvl="6" w:tplc="FE2C8722">
      <w:numFmt w:val="bullet"/>
      <w:lvlText w:val="•"/>
      <w:lvlJc w:val="left"/>
      <w:pPr>
        <w:ind w:left="6075" w:hanging="356"/>
      </w:pPr>
      <w:rPr>
        <w:rFonts w:hint="default"/>
        <w:lang w:val="pl-PL" w:eastAsia="en-US" w:bidi="ar-SA"/>
      </w:rPr>
    </w:lvl>
    <w:lvl w:ilvl="7" w:tplc="A2621CF2">
      <w:numFmt w:val="bullet"/>
      <w:lvlText w:val="•"/>
      <w:lvlJc w:val="left"/>
      <w:pPr>
        <w:ind w:left="6881" w:hanging="356"/>
      </w:pPr>
      <w:rPr>
        <w:rFonts w:hint="default"/>
        <w:lang w:val="pl-PL" w:eastAsia="en-US" w:bidi="ar-SA"/>
      </w:rPr>
    </w:lvl>
    <w:lvl w:ilvl="8" w:tplc="FA52B878">
      <w:numFmt w:val="bullet"/>
      <w:lvlText w:val="•"/>
      <w:lvlJc w:val="left"/>
      <w:pPr>
        <w:ind w:left="7687" w:hanging="356"/>
      </w:pPr>
      <w:rPr>
        <w:rFonts w:hint="default"/>
        <w:lang w:val="pl-PL" w:eastAsia="en-US" w:bidi="ar-SA"/>
      </w:rPr>
    </w:lvl>
  </w:abstractNum>
  <w:abstractNum w:abstractNumId="16" w15:restartNumberingAfterBreak="0">
    <w:nsid w:val="7BA9657B"/>
    <w:multiLevelType w:val="multilevel"/>
    <w:tmpl w:val="C56C4B76"/>
    <w:lvl w:ilvl="0">
      <w:start w:val="1"/>
      <w:numFmt w:val="decimal"/>
      <w:lvlText w:val="%1."/>
      <w:lvlJc w:val="left"/>
      <w:pPr>
        <w:ind w:left="356" w:hanging="240"/>
      </w:pPr>
      <w:rPr>
        <w:rFonts w:ascii="Times New Roman" w:eastAsia="Times New Roman" w:hAnsi="Times New Roman" w:cs="Times New Roman" w:hint="default"/>
        <w:b/>
        <w:bCs/>
        <w:i w:val="0"/>
        <w:iCs w:val="0"/>
        <w:w w:val="100"/>
        <w:sz w:val="24"/>
        <w:szCs w:val="24"/>
        <w:lang w:val="pl-PL" w:eastAsia="en-US" w:bidi="ar-SA"/>
      </w:rPr>
    </w:lvl>
    <w:lvl w:ilvl="1">
      <w:start w:val="1"/>
      <w:numFmt w:val="decimal"/>
      <w:lvlText w:val="%1.%2"/>
      <w:lvlJc w:val="left"/>
      <w:pPr>
        <w:ind w:left="1184" w:hanging="360"/>
      </w:pPr>
      <w:rPr>
        <w:rFonts w:ascii="Times New Roman" w:eastAsia="Times New Roman" w:hAnsi="Times New Roman" w:cs="Times New Roman" w:hint="default"/>
        <w:b w:val="0"/>
        <w:bCs w:val="0"/>
        <w:i/>
        <w:iCs/>
        <w:w w:val="100"/>
        <w:sz w:val="24"/>
        <w:szCs w:val="24"/>
        <w:lang w:val="pl-PL" w:eastAsia="en-US" w:bidi="ar-SA"/>
      </w:rPr>
    </w:lvl>
    <w:lvl w:ilvl="2">
      <w:numFmt w:val="bullet"/>
      <w:lvlText w:val="•"/>
      <w:lvlJc w:val="left"/>
      <w:pPr>
        <w:ind w:left="2082" w:hanging="360"/>
      </w:pPr>
      <w:rPr>
        <w:rFonts w:hint="default"/>
        <w:lang w:val="pl-PL" w:eastAsia="en-US" w:bidi="ar-SA"/>
      </w:rPr>
    </w:lvl>
    <w:lvl w:ilvl="3">
      <w:numFmt w:val="bullet"/>
      <w:lvlText w:val="•"/>
      <w:lvlJc w:val="left"/>
      <w:pPr>
        <w:ind w:left="2984" w:hanging="360"/>
      </w:pPr>
      <w:rPr>
        <w:rFonts w:hint="default"/>
        <w:lang w:val="pl-PL" w:eastAsia="en-US" w:bidi="ar-SA"/>
      </w:rPr>
    </w:lvl>
    <w:lvl w:ilvl="4">
      <w:numFmt w:val="bullet"/>
      <w:lvlText w:val="•"/>
      <w:lvlJc w:val="left"/>
      <w:pPr>
        <w:ind w:left="3886" w:hanging="360"/>
      </w:pPr>
      <w:rPr>
        <w:rFonts w:hint="default"/>
        <w:lang w:val="pl-PL" w:eastAsia="en-US" w:bidi="ar-SA"/>
      </w:rPr>
    </w:lvl>
    <w:lvl w:ilvl="5">
      <w:numFmt w:val="bullet"/>
      <w:lvlText w:val="•"/>
      <w:lvlJc w:val="left"/>
      <w:pPr>
        <w:ind w:left="4788" w:hanging="360"/>
      </w:pPr>
      <w:rPr>
        <w:rFonts w:hint="default"/>
        <w:lang w:val="pl-PL" w:eastAsia="en-US" w:bidi="ar-SA"/>
      </w:rPr>
    </w:lvl>
    <w:lvl w:ilvl="6">
      <w:numFmt w:val="bullet"/>
      <w:lvlText w:val="•"/>
      <w:lvlJc w:val="left"/>
      <w:pPr>
        <w:ind w:left="5690" w:hanging="360"/>
      </w:pPr>
      <w:rPr>
        <w:rFonts w:hint="default"/>
        <w:lang w:val="pl-PL" w:eastAsia="en-US" w:bidi="ar-SA"/>
      </w:rPr>
    </w:lvl>
    <w:lvl w:ilvl="7">
      <w:numFmt w:val="bullet"/>
      <w:lvlText w:val="•"/>
      <w:lvlJc w:val="left"/>
      <w:pPr>
        <w:ind w:left="6592" w:hanging="360"/>
      </w:pPr>
      <w:rPr>
        <w:rFonts w:hint="default"/>
        <w:lang w:val="pl-PL" w:eastAsia="en-US" w:bidi="ar-SA"/>
      </w:rPr>
    </w:lvl>
    <w:lvl w:ilvl="8">
      <w:numFmt w:val="bullet"/>
      <w:lvlText w:val="•"/>
      <w:lvlJc w:val="left"/>
      <w:pPr>
        <w:ind w:left="7494" w:hanging="360"/>
      </w:pPr>
      <w:rPr>
        <w:rFonts w:hint="default"/>
        <w:lang w:val="pl-PL" w:eastAsia="en-US" w:bidi="ar-SA"/>
      </w:rPr>
    </w:lvl>
  </w:abstractNum>
  <w:num w:numId="1">
    <w:abstractNumId w:val="15"/>
  </w:num>
  <w:num w:numId="2">
    <w:abstractNumId w:val="9"/>
  </w:num>
  <w:num w:numId="3">
    <w:abstractNumId w:val="6"/>
  </w:num>
  <w:num w:numId="4">
    <w:abstractNumId w:val="13"/>
  </w:num>
  <w:num w:numId="5">
    <w:abstractNumId w:val="3"/>
  </w:num>
  <w:num w:numId="6">
    <w:abstractNumId w:val="1"/>
  </w:num>
  <w:num w:numId="7">
    <w:abstractNumId w:val="4"/>
  </w:num>
  <w:num w:numId="8">
    <w:abstractNumId w:val="8"/>
  </w:num>
  <w:num w:numId="9">
    <w:abstractNumId w:val="14"/>
  </w:num>
  <w:num w:numId="10">
    <w:abstractNumId w:val="10"/>
  </w:num>
  <w:num w:numId="11">
    <w:abstractNumId w:val="2"/>
  </w:num>
  <w:num w:numId="12">
    <w:abstractNumId w:val="11"/>
  </w:num>
  <w:num w:numId="13">
    <w:abstractNumId w:val="7"/>
  </w:num>
  <w:num w:numId="14">
    <w:abstractNumId w:val="12"/>
  </w:num>
  <w:num w:numId="15">
    <w:abstractNumId w:val="16"/>
  </w:num>
  <w:num w:numId="16">
    <w:abstractNumId w:val="0"/>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613"/>
    <w:rsid w:val="00054D92"/>
    <w:rsid w:val="00062FC8"/>
    <w:rsid w:val="000F1613"/>
    <w:rsid w:val="0011695D"/>
    <w:rsid w:val="00123BB3"/>
    <w:rsid w:val="001C4013"/>
    <w:rsid w:val="001F52A0"/>
    <w:rsid w:val="002451D2"/>
    <w:rsid w:val="00251E91"/>
    <w:rsid w:val="002C6606"/>
    <w:rsid w:val="003852E3"/>
    <w:rsid w:val="0040263F"/>
    <w:rsid w:val="00403CA8"/>
    <w:rsid w:val="0045176B"/>
    <w:rsid w:val="00465225"/>
    <w:rsid w:val="005D31A2"/>
    <w:rsid w:val="005F3C1A"/>
    <w:rsid w:val="005F52C7"/>
    <w:rsid w:val="00683817"/>
    <w:rsid w:val="006B293E"/>
    <w:rsid w:val="007565F4"/>
    <w:rsid w:val="00804D57"/>
    <w:rsid w:val="008332EF"/>
    <w:rsid w:val="008D5B32"/>
    <w:rsid w:val="009851F2"/>
    <w:rsid w:val="009A7BDF"/>
    <w:rsid w:val="009F050A"/>
    <w:rsid w:val="00A00DD3"/>
    <w:rsid w:val="00B22320"/>
    <w:rsid w:val="00B378E0"/>
    <w:rsid w:val="00B51296"/>
    <w:rsid w:val="00B60F39"/>
    <w:rsid w:val="00C8426A"/>
    <w:rsid w:val="00CF3A70"/>
    <w:rsid w:val="00F06A80"/>
    <w:rsid w:val="00F158DF"/>
    <w:rsid w:val="00F25805"/>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6989"/>
  <w15:docId w15:val="{07315C51-D7B1-3C47-87F1-73B2B565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1613"/>
    <w:pPr>
      <w:widowControl w:val="0"/>
      <w:autoSpaceDE w:val="0"/>
      <w:autoSpaceDN w:val="0"/>
      <w:spacing w:after="0" w:line="240" w:lineRule="auto"/>
    </w:pPr>
    <w:rPr>
      <w:rFonts w:eastAsia="Times New Roman"/>
      <w:sz w:val="22"/>
      <w:szCs w:val="22"/>
    </w:rPr>
  </w:style>
  <w:style w:type="paragraph" w:styleId="Nagwek1">
    <w:name w:val="heading 1"/>
    <w:basedOn w:val="Normalny"/>
    <w:link w:val="Nagwek1Znak"/>
    <w:uiPriority w:val="9"/>
    <w:qFormat/>
    <w:rsid w:val="000F1613"/>
    <w:pPr>
      <w:spacing w:before="16"/>
      <w:ind w:left="116"/>
      <w:outlineLvl w:val="0"/>
    </w:pPr>
    <w:rPr>
      <w:rFonts w:ascii="Calibri" w:eastAsia="Calibri" w:hAnsi="Calibri" w:cs="Calibri"/>
      <w:b/>
      <w:bCs/>
      <w:sz w:val="36"/>
      <w:szCs w:val="36"/>
    </w:rPr>
  </w:style>
  <w:style w:type="paragraph" w:styleId="Nagwek4">
    <w:name w:val="heading 4"/>
    <w:basedOn w:val="Normalny"/>
    <w:next w:val="Normalny"/>
    <w:link w:val="Nagwek4Znak"/>
    <w:uiPriority w:val="9"/>
    <w:unhideWhenUsed/>
    <w:qFormat/>
    <w:rsid w:val="00B223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1613"/>
    <w:rPr>
      <w:rFonts w:ascii="Calibri" w:eastAsia="Calibri" w:hAnsi="Calibri" w:cs="Calibri"/>
      <w:b/>
      <w:bCs/>
      <w:sz w:val="36"/>
      <w:szCs w:val="36"/>
    </w:rPr>
  </w:style>
  <w:style w:type="table" w:customStyle="1" w:styleId="TableNormal">
    <w:name w:val="Table Normal"/>
    <w:uiPriority w:val="2"/>
    <w:semiHidden/>
    <w:unhideWhenUsed/>
    <w:qFormat/>
    <w:rsid w:val="000F1613"/>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F1613"/>
    <w:rPr>
      <w:sz w:val="24"/>
      <w:szCs w:val="24"/>
    </w:rPr>
  </w:style>
  <w:style w:type="character" w:customStyle="1" w:styleId="TekstpodstawowyZnak">
    <w:name w:val="Tekst podstawowy Znak"/>
    <w:basedOn w:val="Domylnaczcionkaakapitu"/>
    <w:link w:val="Tekstpodstawowy"/>
    <w:uiPriority w:val="1"/>
    <w:rsid w:val="000F1613"/>
    <w:rPr>
      <w:rFonts w:eastAsia="Times New Roman"/>
    </w:rPr>
  </w:style>
  <w:style w:type="paragraph" w:styleId="Tytu">
    <w:name w:val="Title"/>
    <w:basedOn w:val="Normalny"/>
    <w:link w:val="TytuZnak"/>
    <w:uiPriority w:val="10"/>
    <w:qFormat/>
    <w:rsid w:val="000F1613"/>
    <w:pPr>
      <w:spacing w:before="1"/>
      <w:ind w:left="970" w:right="968"/>
      <w:jc w:val="center"/>
    </w:pPr>
    <w:rPr>
      <w:b/>
      <w:bCs/>
      <w:i/>
      <w:iCs/>
      <w:sz w:val="96"/>
      <w:szCs w:val="96"/>
    </w:rPr>
  </w:style>
  <w:style w:type="character" w:customStyle="1" w:styleId="TytuZnak">
    <w:name w:val="Tytuł Znak"/>
    <w:basedOn w:val="Domylnaczcionkaakapitu"/>
    <w:link w:val="Tytu"/>
    <w:uiPriority w:val="10"/>
    <w:rsid w:val="000F1613"/>
    <w:rPr>
      <w:rFonts w:eastAsia="Times New Roman"/>
      <w:b/>
      <w:bCs/>
      <w:i/>
      <w:iCs/>
      <w:sz w:val="96"/>
      <w:szCs w:val="96"/>
    </w:rPr>
  </w:style>
  <w:style w:type="paragraph" w:styleId="Akapitzlist">
    <w:name w:val="List Paragraph"/>
    <w:basedOn w:val="Normalny"/>
    <w:uiPriority w:val="1"/>
    <w:qFormat/>
    <w:rsid w:val="000F1613"/>
    <w:pPr>
      <w:ind w:left="1194" w:hanging="361"/>
      <w:jc w:val="both"/>
    </w:pPr>
  </w:style>
  <w:style w:type="paragraph" w:customStyle="1" w:styleId="TableParagraph">
    <w:name w:val="Table Paragraph"/>
    <w:basedOn w:val="Normalny"/>
    <w:uiPriority w:val="1"/>
    <w:qFormat/>
    <w:rsid w:val="000F1613"/>
  </w:style>
  <w:style w:type="character" w:customStyle="1" w:styleId="Nagwek4Znak">
    <w:name w:val="Nagłówek 4 Znak"/>
    <w:basedOn w:val="Domylnaczcionkaakapitu"/>
    <w:link w:val="Nagwek4"/>
    <w:uiPriority w:val="9"/>
    <w:rsid w:val="00B22320"/>
    <w:rPr>
      <w:rFonts w:asciiTheme="majorHAnsi" w:eastAsiaTheme="majorEastAsia" w:hAnsiTheme="majorHAnsi" w:cstheme="majorBidi"/>
      <w:i/>
      <w:iCs/>
      <w:color w:val="2F5496" w:themeColor="accent1" w:themeShade="BF"/>
      <w:sz w:val="22"/>
      <w:szCs w:val="22"/>
    </w:rPr>
  </w:style>
  <w:style w:type="character" w:styleId="Hipercze">
    <w:name w:val="Hyperlink"/>
    <w:basedOn w:val="Domylnaczcionkaakapitu"/>
    <w:uiPriority w:val="99"/>
    <w:unhideWhenUsed/>
    <w:rsid w:val="00054D92"/>
    <w:rPr>
      <w:color w:val="0563C1" w:themeColor="hyperlink"/>
      <w:u w:val="single"/>
    </w:rPr>
  </w:style>
  <w:style w:type="character" w:customStyle="1" w:styleId="Nierozpoznanawzmianka1">
    <w:name w:val="Nierozpoznana wzmianka1"/>
    <w:basedOn w:val="Domylnaczcionkaakapitu"/>
    <w:uiPriority w:val="99"/>
    <w:semiHidden/>
    <w:unhideWhenUsed/>
    <w:rsid w:val="00054D92"/>
    <w:rPr>
      <w:color w:val="605E5C"/>
      <w:shd w:val="clear" w:color="auto" w:fill="E1DFDD"/>
    </w:rPr>
  </w:style>
  <w:style w:type="paragraph" w:styleId="Tekstdymka">
    <w:name w:val="Balloon Text"/>
    <w:basedOn w:val="Normalny"/>
    <w:link w:val="TekstdymkaZnak"/>
    <w:uiPriority w:val="99"/>
    <w:semiHidden/>
    <w:unhideWhenUsed/>
    <w:rsid w:val="002C6606"/>
    <w:rPr>
      <w:rFonts w:ascii="Tahoma" w:hAnsi="Tahoma" w:cs="Tahoma"/>
      <w:sz w:val="16"/>
      <w:szCs w:val="16"/>
    </w:rPr>
  </w:style>
  <w:style w:type="character" w:customStyle="1" w:styleId="TekstdymkaZnak">
    <w:name w:val="Tekst dymka Znak"/>
    <w:basedOn w:val="Domylnaczcionkaakapitu"/>
    <w:link w:val="Tekstdymka"/>
    <w:uiPriority w:val="99"/>
    <w:semiHidden/>
    <w:rsid w:val="002C66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04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1243</Words>
  <Characters>7461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Slawomir Korona</dc:creator>
  <cp:keywords/>
  <dc:description/>
  <cp:lastModifiedBy>Rafal Dziedzic</cp:lastModifiedBy>
  <cp:revision>2</cp:revision>
  <dcterms:created xsi:type="dcterms:W3CDTF">2022-01-25T13:38:00Z</dcterms:created>
  <dcterms:modified xsi:type="dcterms:W3CDTF">2022-01-25T13:38:00Z</dcterms:modified>
</cp:coreProperties>
</file>